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723" w:tblpY="-43"/>
        <w:tblW w:w="9322" w:type="dxa"/>
        <w:tblInd w:w="108" w:type="dxa"/>
        <w:tblLayout w:type="fixed"/>
        <w:tblLook w:val="0000" w:firstRow="0" w:lastRow="0" w:firstColumn="0" w:lastColumn="0" w:noHBand="0" w:noVBand="0"/>
      </w:tblPr>
      <w:tblGrid>
        <w:gridCol w:w="4786"/>
        <w:gridCol w:w="4536"/>
      </w:tblGrid>
      <w:tr w:rsidR="00142C99">
        <w:trPr>
          <w:trHeight w:val="3261"/>
        </w:trPr>
        <w:tc>
          <w:tcPr>
            <w:tcW w:w="4785" w:type="dxa"/>
          </w:tcPr>
          <w:p w:rsidR="00142C99" w:rsidRDefault="0036072D">
            <w:pPr>
              <w:widowControl w:val="0"/>
              <w:tabs>
                <w:tab w:val="left" w:pos="570"/>
              </w:tabs>
              <w:ind w:hanging="993"/>
              <w:jc w:val="center"/>
              <w:rPr>
                <w:b/>
                <w:sz w:val="24"/>
                <w:szCs w:val="24"/>
              </w:rPr>
            </w:pPr>
            <w:r>
              <w:rPr>
                <w:b/>
                <w:sz w:val="24"/>
                <w:szCs w:val="24"/>
              </w:rPr>
              <w:t>АДМИНИСТРАЦИЯ</w:t>
            </w:r>
          </w:p>
          <w:p w:rsidR="00142C99" w:rsidRDefault="0036072D">
            <w:pPr>
              <w:widowControl w:val="0"/>
              <w:tabs>
                <w:tab w:val="left" w:pos="570"/>
              </w:tabs>
              <w:ind w:hanging="993"/>
              <w:jc w:val="center"/>
              <w:rPr>
                <w:b/>
                <w:sz w:val="24"/>
                <w:szCs w:val="24"/>
              </w:rPr>
            </w:pPr>
            <w:r>
              <w:rPr>
                <w:b/>
                <w:sz w:val="24"/>
                <w:szCs w:val="24"/>
              </w:rPr>
              <w:t>МУНИЦИПАЛЬНОГО</w:t>
            </w:r>
          </w:p>
          <w:p w:rsidR="00142C99" w:rsidRDefault="0036072D">
            <w:pPr>
              <w:widowControl w:val="0"/>
              <w:tabs>
                <w:tab w:val="left" w:pos="570"/>
              </w:tabs>
              <w:ind w:hanging="993"/>
              <w:jc w:val="center"/>
              <w:rPr>
                <w:b/>
                <w:sz w:val="24"/>
                <w:szCs w:val="24"/>
              </w:rPr>
            </w:pPr>
            <w:r>
              <w:rPr>
                <w:b/>
                <w:sz w:val="24"/>
                <w:szCs w:val="24"/>
              </w:rPr>
              <w:t>ОБРАЗОВАНИЯ</w:t>
            </w:r>
          </w:p>
          <w:p w:rsidR="00142C99" w:rsidRDefault="0036072D">
            <w:pPr>
              <w:widowControl w:val="0"/>
              <w:tabs>
                <w:tab w:val="left" w:pos="570"/>
              </w:tabs>
              <w:ind w:hanging="993"/>
              <w:jc w:val="center"/>
              <w:rPr>
                <w:b/>
                <w:sz w:val="24"/>
                <w:szCs w:val="24"/>
              </w:rPr>
            </w:pPr>
            <w:r>
              <w:rPr>
                <w:b/>
                <w:sz w:val="24"/>
                <w:szCs w:val="24"/>
              </w:rPr>
              <w:t>ТОЦКИЙ СЕЛЬСОВЕТ</w:t>
            </w:r>
          </w:p>
          <w:p w:rsidR="00142C99" w:rsidRDefault="0036072D">
            <w:pPr>
              <w:keepNext/>
              <w:widowControl w:val="0"/>
              <w:tabs>
                <w:tab w:val="left" w:pos="570"/>
              </w:tabs>
              <w:ind w:hanging="993"/>
              <w:jc w:val="center"/>
              <w:outlineLvl w:val="3"/>
              <w:rPr>
                <w:rFonts w:eastAsia="Arial Unicode MS"/>
                <w:b/>
                <w:sz w:val="24"/>
                <w:szCs w:val="24"/>
              </w:rPr>
            </w:pPr>
            <w:r>
              <w:rPr>
                <w:rFonts w:eastAsia="Arial Unicode MS"/>
                <w:b/>
                <w:sz w:val="24"/>
                <w:szCs w:val="24"/>
              </w:rPr>
              <w:t>ТОЦКОГО РАЙОНА</w:t>
            </w:r>
          </w:p>
          <w:p w:rsidR="00142C99" w:rsidRDefault="0036072D">
            <w:pPr>
              <w:keepNext/>
              <w:widowControl w:val="0"/>
              <w:tabs>
                <w:tab w:val="left" w:pos="570"/>
              </w:tabs>
              <w:ind w:hanging="993"/>
              <w:jc w:val="center"/>
              <w:outlineLvl w:val="1"/>
              <w:rPr>
                <w:rFonts w:eastAsia="Arial Unicode MS"/>
                <w:b/>
                <w:sz w:val="24"/>
                <w:szCs w:val="24"/>
              </w:rPr>
            </w:pPr>
            <w:r>
              <w:rPr>
                <w:rFonts w:eastAsia="Arial Unicode MS"/>
                <w:b/>
                <w:sz w:val="24"/>
                <w:szCs w:val="24"/>
              </w:rPr>
              <w:t>ОРЕНБУРГСКОЙ ОБЛАСТИ</w:t>
            </w:r>
          </w:p>
          <w:p w:rsidR="00142C99" w:rsidRDefault="00142C99">
            <w:pPr>
              <w:keepNext/>
              <w:widowControl w:val="0"/>
              <w:tabs>
                <w:tab w:val="left" w:pos="570"/>
              </w:tabs>
              <w:ind w:hanging="993"/>
              <w:jc w:val="center"/>
              <w:outlineLvl w:val="1"/>
              <w:rPr>
                <w:rFonts w:eastAsia="Arial Unicode MS"/>
                <w:b/>
                <w:sz w:val="24"/>
                <w:szCs w:val="24"/>
              </w:rPr>
            </w:pPr>
          </w:p>
          <w:p w:rsidR="00142C99" w:rsidRDefault="0036072D">
            <w:pPr>
              <w:widowControl w:val="0"/>
              <w:tabs>
                <w:tab w:val="left" w:pos="570"/>
              </w:tabs>
              <w:ind w:hanging="993"/>
              <w:jc w:val="center"/>
              <w:rPr>
                <w:b/>
                <w:color w:val="0000FF"/>
                <w:sz w:val="28"/>
                <w:szCs w:val="28"/>
              </w:rPr>
            </w:pPr>
            <w:r>
              <w:rPr>
                <w:b/>
                <w:sz w:val="28"/>
                <w:szCs w:val="28"/>
              </w:rPr>
              <w:t>ПОСТАНОВЛЕНИЕ</w:t>
            </w:r>
          </w:p>
          <w:p w:rsidR="00142C99" w:rsidRDefault="0036072D">
            <w:pPr>
              <w:widowControl w:val="0"/>
              <w:spacing w:before="60"/>
              <w:rPr>
                <w:rFonts w:eastAsia="Calibri"/>
                <w:color w:val="D9D9D9" w:themeColor="background1" w:themeShade="D9"/>
                <w:sz w:val="16"/>
                <w:szCs w:val="16"/>
                <w:lang w:eastAsia="en-US"/>
              </w:rPr>
            </w:pPr>
            <w:r>
              <w:rPr>
                <w:rFonts w:eastAsia="Calibri"/>
                <w:noProof/>
                <w:color w:val="D9D9D9" w:themeColor="background1" w:themeShade="D9"/>
                <w:sz w:val="16"/>
                <w:szCs w:val="16"/>
              </w:rPr>
              <w:drawing>
                <wp:inline distT="0" distB="0" distL="0" distR="0">
                  <wp:extent cx="2915920" cy="215900"/>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r>
              <w:rPr>
                <w:rFonts w:eastAsia="Calibri"/>
                <w:color w:val="D9D9D9" w:themeColor="background1" w:themeShade="D9"/>
                <w:sz w:val="16"/>
                <w:szCs w:val="16"/>
                <w:lang w:eastAsia="en-US"/>
              </w:rPr>
              <w:t xml:space="preserve">                     </w:t>
            </w:r>
          </w:p>
          <w:p w:rsidR="00142C99" w:rsidRDefault="00142C99">
            <w:pPr>
              <w:widowControl w:val="0"/>
              <w:spacing w:before="60"/>
              <w:rPr>
                <w:rFonts w:eastAsia="Calibri"/>
                <w:color w:val="D9D9D9" w:themeColor="background1" w:themeShade="D9"/>
                <w:sz w:val="16"/>
                <w:szCs w:val="16"/>
                <w:lang w:eastAsia="en-US"/>
              </w:rPr>
            </w:pPr>
          </w:p>
          <w:p w:rsidR="00142C99" w:rsidRDefault="0036072D">
            <w:pPr>
              <w:widowControl w:val="0"/>
              <w:tabs>
                <w:tab w:val="left" w:pos="1746"/>
              </w:tabs>
              <w:spacing w:before="60"/>
              <w:rPr>
                <w:b/>
                <w:sz w:val="28"/>
                <w:szCs w:val="28"/>
              </w:rPr>
            </w:pPr>
            <w:r>
              <w:rPr>
                <w:rFonts w:eastAsia="Calibri"/>
                <w:color w:val="D9D9D9" w:themeColor="background1" w:themeShade="D9"/>
                <w:sz w:val="16"/>
                <w:szCs w:val="16"/>
                <w:lang w:eastAsia="en-US"/>
              </w:rPr>
              <w:tab/>
            </w:r>
            <w:r>
              <w:rPr>
                <w:b/>
                <w:sz w:val="28"/>
                <w:szCs w:val="28"/>
              </w:rPr>
              <w:t>с. Тоцкое</w:t>
            </w:r>
          </w:p>
          <w:p w:rsidR="00142C99" w:rsidRDefault="00142C99">
            <w:pPr>
              <w:widowControl w:val="0"/>
              <w:tabs>
                <w:tab w:val="left" w:pos="1746"/>
              </w:tabs>
              <w:spacing w:before="60"/>
              <w:rPr>
                <w:b/>
                <w:sz w:val="28"/>
                <w:szCs w:val="28"/>
              </w:rPr>
            </w:pPr>
          </w:p>
          <w:p w:rsidR="00142C99" w:rsidRDefault="0036072D">
            <w:pPr>
              <w:widowControl w:val="0"/>
              <w:jc w:val="both"/>
              <w:rPr>
                <w:bCs/>
                <w:sz w:val="28"/>
                <w:szCs w:val="28"/>
              </w:rPr>
            </w:pPr>
            <w:r>
              <w:rPr>
                <w:bCs/>
                <w:sz w:val="28"/>
                <w:szCs w:val="28"/>
              </w:rPr>
              <w:t>Об утверждении административного регламента предоставления муниципальной услуги «</w:t>
            </w:r>
            <w:r>
              <w:rPr>
                <w:sz w:val="28"/>
                <w:szCs w:val="28"/>
              </w:rPr>
              <w:t xml:space="preserve">Установка информационной </w:t>
            </w:r>
            <w:r>
              <w:rPr>
                <w:sz w:val="28"/>
                <w:szCs w:val="28"/>
              </w:rPr>
              <w:t>вывески, согласование дизайн-проекта размещения вывески</w:t>
            </w:r>
            <w:r>
              <w:rPr>
                <w:bCs/>
                <w:sz w:val="28"/>
                <w:szCs w:val="28"/>
              </w:rPr>
              <w:t>»</w:t>
            </w:r>
          </w:p>
          <w:p w:rsidR="00142C99" w:rsidRDefault="00142C99">
            <w:pPr>
              <w:widowControl w:val="0"/>
              <w:jc w:val="both"/>
              <w:rPr>
                <w:bCs/>
                <w:sz w:val="28"/>
                <w:szCs w:val="28"/>
              </w:rPr>
            </w:pPr>
          </w:p>
          <w:p w:rsidR="00142C99" w:rsidRDefault="00142C99">
            <w:pPr>
              <w:widowControl w:val="0"/>
              <w:jc w:val="both"/>
              <w:rPr>
                <w:bCs/>
                <w:sz w:val="28"/>
                <w:szCs w:val="28"/>
              </w:rPr>
            </w:pPr>
          </w:p>
          <w:p w:rsidR="00142C99" w:rsidRDefault="00142C99">
            <w:pPr>
              <w:widowControl w:val="0"/>
              <w:ind w:right="601"/>
              <w:jc w:val="both"/>
            </w:pPr>
          </w:p>
        </w:tc>
        <w:tc>
          <w:tcPr>
            <w:tcW w:w="4536" w:type="dxa"/>
          </w:tcPr>
          <w:p w:rsidR="00142C99" w:rsidRDefault="00142C99">
            <w:pPr>
              <w:widowControl w:val="0"/>
              <w:rPr>
                <w:sz w:val="28"/>
                <w:szCs w:val="28"/>
              </w:rPr>
            </w:pPr>
          </w:p>
          <w:p w:rsidR="00142C99" w:rsidRDefault="00142C99">
            <w:pPr>
              <w:widowControl w:val="0"/>
              <w:rPr>
                <w:sz w:val="28"/>
                <w:szCs w:val="28"/>
              </w:rPr>
            </w:pPr>
          </w:p>
          <w:p w:rsidR="00142C99" w:rsidRDefault="00142C99">
            <w:pPr>
              <w:widowControl w:val="0"/>
              <w:rPr>
                <w:sz w:val="28"/>
                <w:szCs w:val="28"/>
              </w:rPr>
            </w:pPr>
          </w:p>
          <w:p w:rsidR="00142C99" w:rsidRDefault="00142C99">
            <w:pPr>
              <w:widowControl w:val="0"/>
              <w:ind w:left="175"/>
              <w:rPr>
                <w:b/>
                <w:sz w:val="28"/>
                <w:szCs w:val="28"/>
              </w:rPr>
            </w:pPr>
          </w:p>
        </w:tc>
      </w:tr>
    </w:tbl>
    <w:p w:rsidR="00142C99" w:rsidRDefault="0036072D">
      <w:pPr>
        <w:ind w:firstLine="709"/>
        <w:jc w:val="both"/>
        <w:rPr>
          <w:sz w:val="26"/>
          <w:szCs w:val="26"/>
        </w:rPr>
      </w:pPr>
      <w:r>
        <w:rPr>
          <w:sz w:val="26"/>
          <w:szCs w:val="26"/>
        </w:rPr>
        <w:t xml:space="preserve">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w:t>
      </w:r>
      <w:r>
        <w:rPr>
          <w:sz w:val="26"/>
          <w:szCs w:val="26"/>
        </w:rPr>
        <w:t>интересов физических и юридических лиц при предоставлении муниципальных услуг, а также приведения административного регламента предоставления муниципальных услуг в соответствие с действующим законодательством, во исполнение </w:t>
      </w:r>
      <w:hyperlink r:id="rId9" w:anchor="/document/12177515/entry/0" w:history="1">
        <w:r>
          <w:rPr>
            <w:rStyle w:val="a3"/>
            <w:color w:val="auto"/>
            <w:sz w:val="26"/>
            <w:szCs w:val="26"/>
          </w:rPr>
          <w:t>Федерального закона</w:t>
        </w:r>
      </w:hyperlink>
      <w:r>
        <w:rPr>
          <w:sz w:val="26"/>
          <w:szCs w:val="26"/>
        </w:rPr>
        <w:t xml:space="preserve"> от 27 июля 2010 г. N 210-ФЗ «Об организации предоставления государственных и муниципальных услуг», постановления Правительства Оренбургской области от 15 июля 2016 года № 525-п «О переводе в </w:t>
      </w:r>
      <w:r>
        <w:rPr>
          <w:sz w:val="26"/>
          <w:szCs w:val="26"/>
        </w:rPr>
        <w:t>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Тоцкий сельсовет  Тоцкого  района Оренбургской области,  постановляю:</w:t>
      </w:r>
    </w:p>
    <w:p w:rsidR="00142C99" w:rsidRDefault="0036072D">
      <w:pPr>
        <w:shd w:val="clear" w:color="auto" w:fill="FFFFFF"/>
        <w:ind w:firstLine="709"/>
        <w:jc w:val="both"/>
        <w:textAlignment w:val="baseline"/>
        <w:rPr>
          <w:rFonts w:eastAsia="Calibri"/>
          <w:color w:val="000000"/>
          <w:spacing w:val="2"/>
          <w:sz w:val="28"/>
          <w:szCs w:val="28"/>
        </w:rPr>
      </w:pPr>
      <w:r>
        <w:rPr>
          <w:sz w:val="28"/>
          <w:szCs w:val="28"/>
          <w:lang w:eastAsia="ar-SA"/>
        </w:rPr>
        <w:t>1</w:t>
      </w:r>
      <w:r>
        <w:rPr>
          <w:sz w:val="28"/>
          <w:szCs w:val="28"/>
        </w:rPr>
        <w:t>. Утвердить Администрати</w:t>
      </w:r>
      <w:r>
        <w:rPr>
          <w:sz w:val="28"/>
          <w:szCs w:val="28"/>
        </w:rPr>
        <w:t>вный регламент предоставления  муниципальной услуги  «Установка информационной вывески, согласование дизайн-проекта размещения вывески», согласно П</w:t>
      </w:r>
      <w:r>
        <w:rPr>
          <w:rFonts w:eastAsia="Calibri"/>
          <w:color w:val="000000"/>
          <w:spacing w:val="2"/>
          <w:sz w:val="28"/>
          <w:szCs w:val="28"/>
        </w:rPr>
        <w:t>риложению № 1 к настоящему постановлению.</w:t>
      </w:r>
    </w:p>
    <w:p w:rsidR="00142C99" w:rsidRDefault="0036072D">
      <w:pPr>
        <w:shd w:val="clear" w:color="auto" w:fill="FFFFFF"/>
        <w:ind w:firstLine="709"/>
        <w:jc w:val="both"/>
        <w:textAlignment w:val="baseline"/>
        <w:rPr>
          <w:rFonts w:eastAsia="Calibri"/>
          <w:color w:val="000000"/>
          <w:spacing w:val="2"/>
          <w:sz w:val="28"/>
          <w:szCs w:val="28"/>
        </w:rPr>
      </w:pPr>
      <w:r>
        <w:rPr>
          <w:color w:val="000000"/>
          <w:spacing w:val="2"/>
          <w:sz w:val="28"/>
          <w:szCs w:val="28"/>
        </w:rPr>
        <w:t xml:space="preserve">2. Утвердить технологическую схему </w:t>
      </w:r>
      <w:r>
        <w:rPr>
          <w:sz w:val="28"/>
          <w:szCs w:val="28"/>
        </w:rPr>
        <w:t>предоставления  муниципальной ус</w:t>
      </w:r>
      <w:r>
        <w:rPr>
          <w:sz w:val="28"/>
          <w:szCs w:val="28"/>
        </w:rPr>
        <w:t>луги  «Установка информационной вывески, согласование дизайн-проекта размещения вывески»</w:t>
      </w:r>
      <w:r>
        <w:rPr>
          <w:color w:val="000000"/>
          <w:spacing w:val="2"/>
          <w:sz w:val="28"/>
          <w:szCs w:val="28"/>
        </w:rPr>
        <w:t xml:space="preserve">, </w:t>
      </w:r>
      <w:r>
        <w:rPr>
          <w:sz w:val="28"/>
          <w:szCs w:val="28"/>
        </w:rPr>
        <w:t>согласно П</w:t>
      </w:r>
      <w:r>
        <w:rPr>
          <w:rFonts w:eastAsia="Calibri"/>
          <w:color w:val="000000"/>
          <w:spacing w:val="2"/>
          <w:sz w:val="28"/>
          <w:szCs w:val="28"/>
        </w:rPr>
        <w:t>риложению № 2 к настоящему постановлению.</w:t>
      </w:r>
    </w:p>
    <w:p w:rsidR="00142C99" w:rsidRDefault="0036072D">
      <w:pPr>
        <w:shd w:val="clear" w:color="auto" w:fill="FFFFFF"/>
        <w:ind w:firstLine="709"/>
        <w:jc w:val="both"/>
        <w:textAlignment w:val="baseline"/>
        <w:rPr>
          <w:color w:val="000000"/>
          <w:spacing w:val="2"/>
          <w:sz w:val="28"/>
          <w:szCs w:val="28"/>
        </w:rPr>
      </w:pPr>
      <w:r>
        <w:rPr>
          <w:color w:val="000000"/>
          <w:spacing w:val="2"/>
          <w:sz w:val="28"/>
          <w:szCs w:val="28"/>
        </w:rPr>
        <w:t>3. Контроль за исполнением настоящего постановления оставляю за собой.</w:t>
      </w:r>
    </w:p>
    <w:p w:rsidR="00142C99" w:rsidRDefault="0036072D">
      <w:pPr>
        <w:shd w:val="clear" w:color="auto" w:fill="FFFFFF"/>
        <w:ind w:firstLine="709"/>
        <w:jc w:val="both"/>
        <w:textAlignment w:val="baseline"/>
        <w:rPr>
          <w:color w:val="000000"/>
          <w:spacing w:val="2"/>
          <w:sz w:val="28"/>
          <w:szCs w:val="28"/>
        </w:rPr>
      </w:pPr>
      <w:r>
        <w:rPr>
          <w:sz w:val="28"/>
          <w:szCs w:val="28"/>
        </w:rPr>
        <w:t>4. Настоящее постановление подлежит обнарод</w:t>
      </w:r>
      <w:r>
        <w:rPr>
          <w:sz w:val="28"/>
          <w:szCs w:val="28"/>
        </w:rPr>
        <w:t xml:space="preserve">ованию и размещению на официальном сайте муниципального образования Тоцкий сельсовет </w:t>
      </w:r>
      <w:r>
        <w:rPr>
          <w:b/>
          <w:sz w:val="28"/>
          <w:szCs w:val="28"/>
          <w:u w:val="single"/>
          <w:lang w:val="en-US"/>
        </w:rPr>
        <w:t>http</w:t>
      </w:r>
      <w:r>
        <w:rPr>
          <w:b/>
          <w:sz w:val="28"/>
          <w:szCs w:val="28"/>
          <w:u w:val="single"/>
        </w:rPr>
        <w:t>://</w:t>
      </w:r>
      <w:r>
        <w:rPr>
          <w:b/>
          <w:sz w:val="28"/>
          <w:szCs w:val="28"/>
          <w:u w:val="single"/>
          <w:lang w:val="en-US"/>
        </w:rPr>
        <w:t>totckoe</w:t>
      </w:r>
      <w:r>
        <w:rPr>
          <w:b/>
          <w:sz w:val="28"/>
          <w:szCs w:val="28"/>
          <w:u w:val="single"/>
        </w:rPr>
        <w:t>.</w:t>
      </w:r>
      <w:r>
        <w:rPr>
          <w:b/>
          <w:sz w:val="28"/>
          <w:szCs w:val="28"/>
          <w:u w:val="single"/>
          <w:lang w:val="en-US"/>
        </w:rPr>
        <w:t>ru</w:t>
      </w:r>
      <w:r>
        <w:rPr>
          <w:b/>
          <w:sz w:val="28"/>
          <w:szCs w:val="28"/>
          <w:u w:val="single"/>
        </w:rPr>
        <w:t>/</w:t>
      </w:r>
      <w:r>
        <w:rPr>
          <w:sz w:val="28"/>
          <w:szCs w:val="28"/>
        </w:rPr>
        <w:t>.</w:t>
      </w:r>
    </w:p>
    <w:p w:rsidR="00142C99" w:rsidRDefault="0036072D">
      <w:pPr>
        <w:shd w:val="clear" w:color="auto" w:fill="FFFFFF"/>
        <w:ind w:firstLine="709"/>
        <w:jc w:val="both"/>
        <w:textAlignment w:val="baseline"/>
        <w:rPr>
          <w:color w:val="000000"/>
          <w:spacing w:val="2"/>
          <w:sz w:val="28"/>
          <w:szCs w:val="28"/>
        </w:rPr>
      </w:pPr>
      <w:r>
        <w:rPr>
          <w:color w:val="000000"/>
          <w:spacing w:val="2"/>
          <w:sz w:val="28"/>
          <w:szCs w:val="28"/>
        </w:rPr>
        <w:lastRenderedPageBreak/>
        <w:t>5. Постановление вступает в законную силу со дня опубликования (обнародования).</w:t>
      </w:r>
    </w:p>
    <w:p w:rsidR="00142C99" w:rsidRDefault="00142C99">
      <w:pPr>
        <w:shd w:val="clear" w:color="auto" w:fill="FFFFFF"/>
        <w:ind w:firstLine="709"/>
        <w:jc w:val="both"/>
        <w:textAlignment w:val="baseline"/>
        <w:rPr>
          <w:color w:val="000000"/>
          <w:spacing w:val="2"/>
          <w:sz w:val="28"/>
          <w:szCs w:val="28"/>
        </w:rPr>
      </w:pPr>
    </w:p>
    <w:p w:rsidR="00142C99" w:rsidRDefault="00142C99">
      <w:pPr>
        <w:shd w:val="clear" w:color="auto" w:fill="FFFFFF"/>
        <w:ind w:firstLine="709"/>
        <w:jc w:val="both"/>
        <w:textAlignment w:val="baseline"/>
        <w:rPr>
          <w:color w:val="000000"/>
          <w:spacing w:val="2"/>
          <w:sz w:val="28"/>
          <w:szCs w:val="28"/>
        </w:rPr>
      </w:pPr>
    </w:p>
    <w:p w:rsidR="00142C99" w:rsidRDefault="00142C99">
      <w:pPr>
        <w:shd w:val="clear" w:color="auto" w:fill="FFFFFF"/>
        <w:ind w:firstLine="709"/>
        <w:jc w:val="both"/>
        <w:textAlignment w:val="baseline"/>
        <w:rPr>
          <w:color w:val="000000"/>
          <w:spacing w:val="2"/>
          <w:sz w:val="28"/>
          <w:szCs w:val="28"/>
        </w:rPr>
      </w:pPr>
    </w:p>
    <w:tbl>
      <w:tblPr>
        <w:tblStyle w:val="afc"/>
        <w:tblW w:w="9464" w:type="dxa"/>
        <w:tblLayout w:type="fixed"/>
        <w:tblLook w:val="04A0" w:firstRow="1" w:lastRow="0" w:firstColumn="1" w:lastColumn="0" w:noHBand="0" w:noVBand="1"/>
      </w:tblPr>
      <w:tblGrid>
        <w:gridCol w:w="4668"/>
        <w:gridCol w:w="4796"/>
      </w:tblGrid>
      <w:tr w:rsidR="00142C99">
        <w:trPr>
          <w:trHeight w:val="821"/>
        </w:trPr>
        <w:tc>
          <w:tcPr>
            <w:tcW w:w="4668" w:type="dxa"/>
            <w:tcBorders>
              <w:top w:val="nil"/>
              <w:left w:val="nil"/>
              <w:bottom w:val="nil"/>
              <w:right w:val="nil"/>
            </w:tcBorders>
          </w:tcPr>
          <w:p w:rsidR="00142C99" w:rsidRDefault="0036072D">
            <w:r>
              <w:rPr>
                <w:sz w:val="28"/>
                <w:szCs w:val="28"/>
              </w:rPr>
              <w:t>Глава сельсовета</w:t>
            </w:r>
          </w:p>
        </w:tc>
        <w:tc>
          <w:tcPr>
            <w:tcW w:w="4795" w:type="dxa"/>
            <w:tcBorders>
              <w:top w:val="nil"/>
              <w:left w:val="nil"/>
              <w:bottom w:val="nil"/>
              <w:right w:val="nil"/>
            </w:tcBorders>
          </w:tcPr>
          <w:p w:rsidR="00142C99" w:rsidRDefault="0036072D">
            <w:r>
              <w:rPr>
                <w:sz w:val="28"/>
                <w:szCs w:val="28"/>
              </w:rPr>
              <w:t xml:space="preserve">                                    В. Ю. Курныкин</w:t>
            </w:r>
          </w:p>
        </w:tc>
      </w:tr>
      <w:tr w:rsidR="00142C99">
        <w:trPr>
          <w:trHeight w:val="71"/>
        </w:trPr>
        <w:tc>
          <w:tcPr>
            <w:tcW w:w="9463" w:type="dxa"/>
            <w:gridSpan w:val="2"/>
            <w:tcBorders>
              <w:top w:val="nil"/>
              <w:left w:val="nil"/>
              <w:bottom w:val="nil"/>
              <w:right w:val="nil"/>
            </w:tcBorders>
          </w:tcPr>
          <w:p w:rsidR="00142C99" w:rsidRDefault="0036072D">
            <w:pPr>
              <w:rPr>
                <w:color w:val="D9D9D9" w:themeColor="background1" w:themeShade="D9"/>
                <w:sz w:val="28"/>
                <w:szCs w:val="28"/>
              </w:rPr>
            </w:pPr>
            <w:bookmarkStart w:id="0" w:name="_Hlk81227740"/>
            <w:bookmarkStart w:id="1" w:name="_Hlk80275977"/>
            <w:bookmarkStart w:id="2" w:name="_Hlk76996785"/>
            <w:r>
              <w:rPr>
                <w:rFonts w:eastAsia="Calibri"/>
                <w:color w:val="D9D9D9" w:themeColor="background1" w:themeShade="D9"/>
                <w:sz w:val="16"/>
                <w:szCs w:val="16"/>
                <w:lang w:eastAsia="en-US"/>
              </w:rPr>
              <w:t xml:space="preserve">                                                         </w:t>
            </w:r>
            <w:r>
              <w:rPr>
                <w:rFonts w:eastAsia="Calibri"/>
                <w:noProof/>
                <w:color w:val="D9D9D9" w:themeColor="background1" w:themeShade="D9"/>
                <w:sz w:val="16"/>
                <w:szCs w:val="16"/>
              </w:rPr>
              <w:drawing>
                <wp:inline distT="0" distB="0" distL="0" distR="0">
                  <wp:extent cx="2988310" cy="119253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2988310" cy="1192530"/>
                          </a:xfrm>
                          <a:prstGeom prst="rect">
                            <a:avLst/>
                          </a:prstGeom>
                        </pic:spPr>
                      </pic:pic>
                    </a:graphicData>
                  </a:graphic>
                </wp:inline>
              </w:drawing>
            </w:r>
            <w:r>
              <w:rPr>
                <w:rFonts w:eastAsia="Calibri"/>
                <w:color w:val="D9D9D9" w:themeColor="background1" w:themeShade="D9"/>
                <w:sz w:val="16"/>
                <w:szCs w:val="16"/>
                <w:lang w:eastAsia="en-US"/>
              </w:rPr>
              <w:t xml:space="preserve">                                 </w:t>
            </w:r>
            <w:bookmarkEnd w:id="0"/>
            <w:bookmarkEnd w:id="1"/>
            <w:bookmarkEnd w:id="2"/>
          </w:p>
        </w:tc>
      </w:tr>
    </w:tbl>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36072D">
      <w:pPr>
        <w:widowControl w:val="0"/>
        <w:tabs>
          <w:tab w:val="left" w:pos="1418"/>
          <w:tab w:val="left" w:pos="5220"/>
        </w:tabs>
        <w:ind w:left="5670"/>
        <w:outlineLvl w:val="0"/>
        <w:rPr>
          <w:rFonts w:eastAsiaTheme="minorEastAsia"/>
          <w:b/>
          <w:bCs/>
          <w:color w:val="26282F"/>
          <w:sz w:val="28"/>
          <w:szCs w:val="28"/>
        </w:rPr>
      </w:pPr>
      <w:bookmarkStart w:id="3" w:name="_GoBack"/>
      <w:bookmarkEnd w:id="3"/>
      <w:r>
        <w:rPr>
          <w:rFonts w:eastAsiaTheme="minorEastAsia"/>
          <w:b/>
          <w:bCs/>
          <w:color w:val="26282F"/>
          <w:sz w:val="28"/>
          <w:szCs w:val="28"/>
        </w:rPr>
        <w:lastRenderedPageBreak/>
        <w:t>Приложение № 1</w:t>
      </w:r>
    </w:p>
    <w:p w:rsidR="00142C99" w:rsidRDefault="0036072D">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к постановлению администрации МО Тоцкий сельсовет</w:t>
      </w:r>
    </w:p>
    <w:p w:rsidR="00142C99" w:rsidRDefault="0036072D">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от 18.12.2023 года № 457-п</w:t>
      </w: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36072D">
      <w:pPr>
        <w:widowControl w:val="0"/>
        <w:tabs>
          <w:tab w:val="left" w:pos="1418"/>
          <w:tab w:val="left" w:pos="5220"/>
        </w:tabs>
        <w:ind w:firstLine="709"/>
        <w:jc w:val="center"/>
        <w:outlineLvl w:val="0"/>
        <w:rPr>
          <w:rFonts w:eastAsiaTheme="minorEastAsia"/>
          <w:b/>
          <w:bCs/>
          <w:color w:val="26282F"/>
          <w:sz w:val="28"/>
          <w:szCs w:val="28"/>
        </w:rPr>
      </w:pPr>
      <w:r>
        <w:rPr>
          <w:rFonts w:eastAsiaTheme="minorEastAsia"/>
          <w:b/>
          <w:bCs/>
          <w:color w:val="26282F"/>
          <w:sz w:val="28"/>
          <w:szCs w:val="28"/>
        </w:rPr>
        <w:t>Административный регламент</w:t>
      </w:r>
    </w:p>
    <w:p w:rsidR="00142C99" w:rsidRDefault="0036072D">
      <w:pPr>
        <w:widowControl w:val="0"/>
        <w:tabs>
          <w:tab w:val="left" w:pos="1418"/>
          <w:tab w:val="left" w:pos="5220"/>
        </w:tabs>
        <w:ind w:firstLine="709"/>
        <w:jc w:val="center"/>
        <w:outlineLvl w:val="0"/>
        <w:rPr>
          <w:rFonts w:eastAsiaTheme="minorEastAsia"/>
          <w:b/>
          <w:bCs/>
          <w:color w:val="26282F"/>
          <w:sz w:val="28"/>
          <w:szCs w:val="28"/>
        </w:rPr>
      </w:pPr>
      <w:r>
        <w:rPr>
          <w:rFonts w:eastAsiaTheme="minorEastAsia"/>
          <w:b/>
          <w:bCs/>
          <w:color w:val="26282F"/>
          <w:sz w:val="28"/>
          <w:szCs w:val="28"/>
        </w:rPr>
        <w:t xml:space="preserve">предоставления муниципальной услуги </w:t>
      </w:r>
    </w:p>
    <w:p w:rsidR="00142C99" w:rsidRDefault="0036072D">
      <w:pPr>
        <w:widowControl w:val="0"/>
        <w:tabs>
          <w:tab w:val="left" w:pos="1418"/>
          <w:tab w:val="left" w:pos="5220"/>
        </w:tabs>
        <w:ind w:firstLine="709"/>
        <w:jc w:val="center"/>
        <w:outlineLvl w:val="0"/>
        <w:rPr>
          <w:rFonts w:eastAsiaTheme="minorEastAsia"/>
          <w:b/>
          <w:bCs/>
          <w:color w:val="26282F"/>
          <w:sz w:val="28"/>
          <w:szCs w:val="28"/>
        </w:rPr>
      </w:pPr>
      <w:r>
        <w:rPr>
          <w:rFonts w:eastAsiaTheme="minorEastAsia"/>
          <w:b/>
          <w:bCs/>
          <w:color w:val="26282F"/>
          <w:sz w:val="28"/>
          <w:szCs w:val="28"/>
        </w:rPr>
        <w:t>«Установка информационной вывески, согласование дизайн-проекта размещения вывески»</w:t>
      </w:r>
    </w:p>
    <w:p w:rsidR="00142C99" w:rsidRDefault="00142C99">
      <w:pPr>
        <w:tabs>
          <w:tab w:val="left" w:pos="1418"/>
        </w:tabs>
        <w:ind w:firstLine="709"/>
        <w:jc w:val="center"/>
      </w:pPr>
    </w:p>
    <w:p w:rsidR="00142C99" w:rsidRDefault="0036072D">
      <w:pPr>
        <w:widowControl w:val="0"/>
        <w:tabs>
          <w:tab w:val="left" w:pos="1418"/>
        </w:tabs>
        <w:ind w:firstLine="709"/>
        <w:jc w:val="center"/>
        <w:outlineLvl w:val="0"/>
        <w:rPr>
          <w:rFonts w:eastAsiaTheme="minorEastAsia"/>
          <w:b/>
          <w:bCs/>
          <w:color w:val="26282F"/>
          <w:sz w:val="28"/>
          <w:szCs w:val="28"/>
        </w:rPr>
      </w:pPr>
      <w:r>
        <w:rPr>
          <w:rFonts w:eastAsiaTheme="minorEastAsia"/>
          <w:b/>
          <w:bCs/>
          <w:color w:val="26282F"/>
          <w:sz w:val="28"/>
          <w:szCs w:val="28"/>
          <w:lang w:val="en-US"/>
        </w:rPr>
        <w:t>I</w:t>
      </w:r>
      <w:r>
        <w:rPr>
          <w:rFonts w:eastAsiaTheme="minorEastAsia"/>
          <w:b/>
          <w:bCs/>
          <w:color w:val="26282F"/>
          <w:sz w:val="28"/>
          <w:szCs w:val="28"/>
        </w:rPr>
        <w:t>. Общие положения</w:t>
      </w:r>
    </w:p>
    <w:p w:rsidR="00142C99" w:rsidRDefault="00142C99">
      <w:pPr>
        <w:tabs>
          <w:tab w:val="left" w:pos="1418"/>
        </w:tabs>
        <w:ind w:firstLine="709"/>
        <w:jc w:val="center"/>
      </w:pPr>
    </w:p>
    <w:p w:rsidR="00142C99" w:rsidRDefault="0036072D">
      <w:pPr>
        <w:widowControl w:val="0"/>
        <w:tabs>
          <w:tab w:val="left" w:pos="1418"/>
        </w:tabs>
        <w:ind w:firstLine="709"/>
        <w:jc w:val="center"/>
        <w:outlineLvl w:val="0"/>
        <w:rPr>
          <w:rFonts w:eastAsiaTheme="minorEastAsia"/>
          <w:b/>
          <w:bCs/>
          <w:color w:val="26282F"/>
          <w:sz w:val="28"/>
          <w:szCs w:val="28"/>
        </w:rPr>
      </w:pPr>
      <w:bookmarkStart w:id="4" w:name="sub_1001"/>
      <w:bookmarkEnd w:id="4"/>
      <w:r>
        <w:rPr>
          <w:rFonts w:eastAsiaTheme="minorEastAsia"/>
          <w:b/>
          <w:bCs/>
          <w:color w:val="26282F"/>
          <w:sz w:val="28"/>
          <w:szCs w:val="28"/>
        </w:rPr>
        <w:t>1. Предмет регулирования административного регламента</w:t>
      </w:r>
    </w:p>
    <w:p w:rsidR="00142C99" w:rsidRDefault="00142C99">
      <w:pPr>
        <w:widowControl w:val="0"/>
        <w:tabs>
          <w:tab w:val="left" w:pos="1418"/>
        </w:tabs>
        <w:ind w:firstLine="709"/>
        <w:jc w:val="center"/>
        <w:outlineLvl w:val="0"/>
        <w:rPr>
          <w:rFonts w:eastAsiaTheme="minorEastAsia"/>
          <w:b/>
          <w:bCs/>
          <w:color w:val="26282F"/>
          <w:sz w:val="28"/>
          <w:szCs w:val="28"/>
        </w:rPr>
      </w:pPr>
      <w:bookmarkStart w:id="5" w:name="sub_1101"/>
      <w:bookmarkEnd w:id="5"/>
    </w:p>
    <w:p w:rsidR="00142C99" w:rsidRDefault="0036072D">
      <w:pPr>
        <w:pStyle w:val="af9"/>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w:t>
      </w:r>
      <w:r>
        <w:rPr>
          <w:rFonts w:ascii="Times New Roman" w:hAnsi="Times New Roman" w:cs="Times New Roman"/>
          <w:sz w:val="28"/>
          <w:szCs w:val="28"/>
        </w:rPr>
        <w:t>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w:t>
      </w:r>
      <w:r>
        <w:rPr>
          <w:rFonts w:ascii="Times New Roman" w:hAnsi="Times New Roman" w:cs="Times New Roman"/>
          <w:sz w:val="28"/>
          <w:szCs w:val="28"/>
        </w:rPr>
        <w:t>ур) при осуществлении полномочий по предоставлению муниципальной услуги в администрации муниципального образования Тоцкий сельсовет Тоцкого района Оренбургской области</w:t>
      </w:r>
    </w:p>
    <w:p w:rsidR="00142C99" w:rsidRDefault="00142C99">
      <w:pPr>
        <w:pStyle w:val="af9"/>
        <w:spacing w:after="0" w:line="240" w:lineRule="auto"/>
        <w:ind w:left="709"/>
        <w:jc w:val="both"/>
        <w:rPr>
          <w:rFonts w:ascii="Times New Roman" w:hAnsi="Times New Roman" w:cs="Times New Roman"/>
          <w:sz w:val="28"/>
          <w:szCs w:val="28"/>
        </w:rPr>
      </w:pPr>
    </w:p>
    <w:p w:rsidR="00142C99" w:rsidRDefault="0036072D">
      <w:pPr>
        <w:tabs>
          <w:tab w:val="left" w:pos="1134"/>
          <w:tab w:val="left" w:pos="1418"/>
        </w:tabs>
        <w:ind w:firstLine="709"/>
        <w:jc w:val="center"/>
        <w:rPr>
          <w:b/>
          <w:sz w:val="28"/>
          <w:szCs w:val="28"/>
        </w:rPr>
      </w:pPr>
      <w:r>
        <w:rPr>
          <w:rFonts w:eastAsiaTheme="minorEastAsia"/>
          <w:b/>
          <w:bCs/>
          <w:color w:val="26282F"/>
          <w:sz w:val="28"/>
          <w:szCs w:val="28"/>
        </w:rPr>
        <w:t>2.</w:t>
      </w:r>
      <w:r>
        <w:rPr>
          <w:b/>
          <w:sz w:val="28"/>
          <w:szCs w:val="28"/>
        </w:rPr>
        <w:t>Круг заявителей</w:t>
      </w:r>
    </w:p>
    <w:p w:rsidR="00142C99" w:rsidRDefault="0036072D">
      <w:pPr>
        <w:tabs>
          <w:tab w:val="left" w:pos="1134"/>
          <w:tab w:val="left" w:pos="1418"/>
        </w:tabs>
        <w:ind w:firstLine="709"/>
        <w:jc w:val="both"/>
        <w:rPr>
          <w:color w:val="FF0000"/>
          <w:sz w:val="28"/>
          <w:szCs w:val="28"/>
        </w:rPr>
      </w:pPr>
      <w:bookmarkStart w:id="6" w:name="sub_12"/>
      <w:r>
        <w:rPr>
          <w:sz w:val="28"/>
          <w:szCs w:val="28"/>
        </w:rPr>
        <w:t>2.1.</w:t>
      </w:r>
      <w:bookmarkEnd w:id="6"/>
      <w:r>
        <w:rPr>
          <w:sz w:val="28"/>
          <w:szCs w:val="28"/>
        </w:rPr>
        <w:t xml:space="preserve">Муниципальная услуга предоставляется юридическим или физическим </w:t>
      </w:r>
      <w:r>
        <w:rPr>
          <w:sz w:val="28"/>
          <w:szCs w:val="28"/>
        </w:rPr>
        <w:t>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142C99" w:rsidRDefault="0036072D">
      <w:pPr>
        <w:tabs>
          <w:tab w:val="left" w:pos="1134"/>
          <w:tab w:val="left" w:pos="1418"/>
        </w:tabs>
        <w:ind w:firstLine="709"/>
        <w:jc w:val="both"/>
        <w:rPr>
          <w:sz w:val="28"/>
          <w:szCs w:val="28"/>
        </w:rPr>
      </w:pPr>
      <w:r>
        <w:rPr>
          <w:sz w:val="28"/>
          <w:szCs w:val="28"/>
        </w:rPr>
        <w:t xml:space="preserve">2.2. </w:t>
      </w:r>
      <w:r>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142C99" w:rsidRDefault="00142C99">
      <w:pPr>
        <w:tabs>
          <w:tab w:val="left" w:pos="1134"/>
          <w:tab w:val="left" w:pos="1418"/>
        </w:tabs>
        <w:ind w:firstLine="709"/>
        <w:jc w:val="center"/>
        <w:rPr>
          <w:b/>
          <w:sz w:val="28"/>
          <w:szCs w:val="28"/>
        </w:rPr>
      </w:pPr>
    </w:p>
    <w:p w:rsidR="00142C99" w:rsidRDefault="0036072D">
      <w:pPr>
        <w:tabs>
          <w:tab w:val="left" w:pos="1134"/>
          <w:tab w:val="left" w:pos="1418"/>
        </w:tabs>
        <w:ind w:firstLine="709"/>
        <w:jc w:val="center"/>
        <w:rPr>
          <w:b/>
          <w:sz w:val="28"/>
          <w:szCs w:val="28"/>
        </w:rPr>
      </w:pPr>
      <w:r>
        <w:rPr>
          <w:b/>
          <w:sz w:val="28"/>
          <w:szCs w:val="28"/>
        </w:rPr>
        <w:t>3.Требование предоставления заявителю муниципальной услуги в соответствии с ва</w:t>
      </w:r>
      <w:r>
        <w:rPr>
          <w:b/>
          <w:sz w:val="28"/>
          <w:szCs w:val="28"/>
        </w:rPr>
        <w:t>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142C99" w:rsidRDefault="0036072D">
      <w:pPr>
        <w:tabs>
          <w:tab w:val="left" w:pos="1418"/>
        </w:tabs>
        <w:ind w:firstLine="709"/>
        <w:jc w:val="both"/>
        <w:rPr>
          <w:sz w:val="28"/>
          <w:szCs w:val="28"/>
        </w:rPr>
      </w:pPr>
      <w:r>
        <w:rPr>
          <w:sz w:val="28"/>
          <w:szCs w:val="28"/>
        </w:rPr>
        <w:t>3. Про</w:t>
      </w:r>
      <w:r>
        <w:rPr>
          <w:sz w:val="28"/>
          <w:szCs w:val="28"/>
        </w:rPr>
        <w:t xml:space="preserve">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Тоцкий сельсовет </w:t>
      </w:r>
      <w:r>
        <w:rPr>
          <w:sz w:val="28"/>
          <w:szCs w:val="28"/>
        </w:rPr>
        <w:lastRenderedPageBreak/>
        <w:t>Тоцкого района Оренбургской области , Едином портале государственных и  м</w:t>
      </w:r>
      <w:r>
        <w:rPr>
          <w:sz w:val="28"/>
          <w:szCs w:val="28"/>
        </w:rPr>
        <w:t>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142C99" w:rsidRDefault="0036072D">
      <w:pPr>
        <w:tabs>
          <w:tab w:val="left" w:pos="1418"/>
        </w:tabs>
        <w:ind w:firstLine="709"/>
        <w:jc w:val="both"/>
        <w:rPr>
          <w:sz w:val="28"/>
          <w:szCs w:val="28"/>
        </w:rPr>
      </w:pPr>
      <w:r>
        <w:rPr>
          <w:sz w:val="28"/>
          <w:szCs w:val="28"/>
        </w:rPr>
        <w:t>4.</w:t>
      </w:r>
      <w:r>
        <w:rPr>
          <w:sz w:val="28"/>
          <w:szCs w:val="28"/>
        </w:rPr>
        <w:tab/>
        <w:t>Информирование о порядке предоставления муниципаль</w:t>
      </w:r>
      <w:r>
        <w:rPr>
          <w:sz w:val="28"/>
          <w:szCs w:val="28"/>
        </w:rPr>
        <w:t>ной услуги осуществляется:</w:t>
      </w:r>
    </w:p>
    <w:p w:rsidR="00142C99" w:rsidRDefault="0036072D">
      <w:pPr>
        <w:tabs>
          <w:tab w:val="left" w:pos="1418"/>
        </w:tabs>
        <w:ind w:firstLine="709"/>
        <w:jc w:val="both"/>
        <w:rPr>
          <w:sz w:val="28"/>
          <w:szCs w:val="28"/>
        </w:rPr>
      </w:pPr>
      <w:r>
        <w:rPr>
          <w:sz w:val="28"/>
          <w:szCs w:val="28"/>
        </w:rPr>
        <w:t>1) непосредственно при личном приеме заявителя в администрацию муниципального образования Тоцкий сельсовет Тоцкого района Оренбургской области</w:t>
      </w:r>
      <w:r>
        <w:rPr>
          <w:sz w:val="24"/>
          <w:szCs w:val="24"/>
        </w:rPr>
        <w:t xml:space="preserve"> (</w:t>
      </w:r>
      <w:r>
        <w:rPr>
          <w:sz w:val="28"/>
          <w:szCs w:val="28"/>
        </w:rPr>
        <w:t>далее – Уполномоченный орган) или в многофункциональном центре;</w:t>
      </w:r>
    </w:p>
    <w:p w:rsidR="00142C99" w:rsidRDefault="0036072D">
      <w:pPr>
        <w:tabs>
          <w:tab w:val="left" w:pos="1418"/>
        </w:tabs>
        <w:ind w:firstLine="709"/>
        <w:jc w:val="both"/>
        <w:rPr>
          <w:sz w:val="28"/>
          <w:szCs w:val="28"/>
        </w:rPr>
      </w:pPr>
      <w:r>
        <w:rPr>
          <w:sz w:val="28"/>
          <w:szCs w:val="28"/>
        </w:rPr>
        <w:t>2)</w:t>
      </w:r>
      <w:r>
        <w:rPr>
          <w:sz w:val="28"/>
          <w:szCs w:val="28"/>
        </w:rPr>
        <w:tab/>
        <w:t xml:space="preserve">по телефону </w:t>
      </w:r>
      <w:r>
        <w:rPr>
          <w:sz w:val="28"/>
          <w:szCs w:val="28"/>
        </w:rPr>
        <w:t>Уполномоченного органа или многофункционального центра;</w:t>
      </w:r>
    </w:p>
    <w:p w:rsidR="00142C99" w:rsidRDefault="0036072D">
      <w:pPr>
        <w:tabs>
          <w:tab w:val="left" w:pos="1418"/>
        </w:tabs>
        <w:ind w:firstLine="709"/>
        <w:jc w:val="both"/>
        <w:rPr>
          <w:sz w:val="28"/>
          <w:szCs w:val="28"/>
        </w:rPr>
      </w:pPr>
      <w:r>
        <w:rPr>
          <w:sz w:val="28"/>
          <w:szCs w:val="28"/>
        </w:rPr>
        <w:t>3)</w:t>
      </w:r>
      <w:r>
        <w:rPr>
          <w:sz w:val="28"/>
          <w:szCs w:val="28"/>
        </w:rPr>
        <w:tab/>
        <w:t>письменно, в том числе посредством электронной почты, факсимильной связи;</w:t>
      </w:r>
    </w:p>
    <w:p w:rsidR="00142C99" w:rsidRDefault="0036072D">
      <w:pPr>
        <w:tabs>
          <w:tab w:val="left" w:pos="1418"/>
        </w:tabs>
        <w:ind w:firstLine="709"/>
        <w:jc w:val="both"/>
        <w:rPr>
          <w:sz w:val="28"/>
          <w:szCs w:val="28"/>
        </w:rPr>
      </w:pPr>
      <w:r>
        <w:rPr>
          <w:sz w:val="28"/>
          <w:szCs w:val="28"/>
        </w:rPr>
        <w:t>4)</w:t>
      </w:r>
      <w:r>
        <w:rPr>
          <w:sz w:val="28"/>
          <w:szCs w:val="28"/>
        </w:rPr>
        <w:tab/>
        <w:t>посредством размещения в открытой и доступной форме информации:</w:t>
      </w:r>
    </w:p>
    <w:p w:rsidR="00142C99" w:rsidRDefault="0036072D">
      <w:pPr>
        <w:tabs>
          <w:tab w:val="left" w:pos="1418"/>
        </w:tabs>
        <w:ind w:firstLine="709"/>
        <w:jc w:val="both"/>
        <w:rPr>
          <w:sz w:val="28"/>
          <w:szCs w:val="28"/>
        </w:rPr>
      </w:pPr>
      <w:r>
        <w:rPr>
          <w:sz w:val="28"/>
          <w:szCs w:val="28"/>
        </w:rPr>
        <w:t>на ЕПГУ;</w:t>
      </w:r>
    </w:p>
    <w:p w:rsidR="00142C99" w:rsidRDefault="0036072D">
      <w:pPr>
        <w:tabs>
          <w:tab w:val="left" w:pos="1418"/>
        </w:tabs>
        <w:ind w:firstLine="709"/>
        <w:jc w:val="both"/>
        <w:rPr>
          <w:sz w:val="28"/>
          <w:szCs w:val="28"/>
        </w:rPr>
      </w:pPr>
      <w:r>
        <w:rPr>
          <w:sz w:val="28"/>
          <w:szCs w:val="28"/>
        </w:rPr>
        <w:t>на официальном сайте Уполномоченного органа: ht</w:t>
      </w:r>
      <w:r>
        <w:rPr>
          <w:sz w:val="28"/>
          <w:szCs w:val="28"/>
        </w:rPr>
        <w:t>tps://totckoe.ru/;</w:t>
      </w:r>
    </w:p>
    <w:p w:rsidR="00142C99" w:rsidRDefault="0036072D">
      <w:pPr>
        <w:tabs>
          <w:tab w:val="left" w:pos="1418"/>
        </w:tabs>
        <w:ind w:firstLine="709"/>
        <w:jc w:val="both"/>
        <w:rPr>
          <w:sz w:val="28"/>
          <w:szCs w:val="28"/>
        </w:rPr>
      </w:pPr>
      <w:r>
        <w:rPr>
          <w:sz w:val="28"/>
          <w:szCs w:val="28"/>
        </w:rPr>
        <w:t>5)</w:t>
      </w:r>
      <w:r>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142C99" w:rsidRDefault="0036072D">
      <w:pPr>
        <w:tabs>
          <w:tab w:val="left" w:pos="1418"/>
        </w:tabs>
        <w:ind w:firstLine="709"/>
        <w:jc w:val="both"/>
        <w:rPr>
          <w:sz w:val="28"/>
          <w:szCs w:val="28"/>
        </w:rPr>
      </w:pPr>
      <w:r>
        <w:rPr>
          <w:sz w:val="28"/>
          <w:szCs w:val="28"/>
        </w:rPr>
        <w:t>3.2.</w:t>
      </w:r>
      <w:r>
        <w:rPr>
          <w:sz w:val="28"/>
          <w:szCs w:val="28"/>
        </w:rPr>
        <w:tab/>
        <w:t>Информирование осуществляется по вопросам, касающимся:</w:t>
      </w:r>
    </w:p>
    <w:p w:rsidR="00142C99" w:rsidRDefault="0036072D">
      <w:pPr>
        <w:tabs>
          <w:tab w:val="left" w:pos="1418"/>
        </w:tabs>
        <w:ind w:firstLine="709"/>
        <w:jc w:val="both"/>
        <w:rPr>
          <w:sz w:val="28"/>
          <w:szCs w:val="28"/>
        </w:rPr>
      </w:pPr>
      <w:r>
        <w:rPr>
          <w:sz w:val="28"/>
          <w:szCs w:val="28"/>
        </w:rPr>
        <w:t>способов подачи заявления о предоставлении муниципальной у</w:t>
      </w:r>
      <w:r>
        <w:rPr>
          <w:sz w:val="28"/>
          <w:szCs w:val="28"/>
        </w:rPr>
        <w:t>слуги;</w:t>
      </w:r>
    </w:p>
    <w:p w:rsidR="00142C99" w:rsidRDefault="0036072D">
      <w:pPr>
        <w:tabs>
          <w:tab w:val="left" w:pos="1418"/>
        </w:tabs>
        <w:ind w:firstLine="709"/>
        <w:jc w:val="both"/>
        <w:rPr>
          <w:sz w:val="28"/>
          <w:szCs w:val="28"/>
        </w:rPr>
      </w:pPr>
      <w:r>
        <w:rPr>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142C99" w:rsidRDefault="0036072D">
      <w:pPr>
        <w:tabs>
          <w:tab w:val="left" w:pos="1418"/>
        </w:tabs>
        <w:ind w:firstLine="709"/>
        <w:jc w:val="both"/>
        <w:rPr>
          <w:sz w:val="28"/>
          <w:szCs w:val="28"/>
        </w:rPr>
      </w:pPr>
      <w:r>
        <w:rPr>
          <w:sz w:val="28"/>
          <w:szCs w:val="28"/>
        </w:rPr>
        <w:t>справочной информации о работе Уполномоченного органа (структурных подразделений Уполномоченного органа);</w:t>
      </w:r>
    </w:p>
    <w:p w:rsidR="00142C99" w:rsidRDefault="0036072D">
      <w:pPr>
        <w:tabs>
          <w:tab w:val="left" w:pos="1418"/>
        </w:tabs>
        <w:ind w:firstLine="709"/>
        <w:jc w:val="both"/>
        <w:rPr>
          <w:sz w:val="28"/>
          <w:szCs w:val="28"/>
        </w:rPr>
      </w:pPr>
      <w:r>
        <w:rPr>
          <w:sz w:val="28"/>
          <w:szCs w:val="28"/>
        </w:rPr>
        <w:t>документ</w:t>
      </w:r>
      <w:r>
        <w:rPr>
          <w:sz w:val="28"/>
          <w:szCs w:val="28"/>
        </w:rPr>
        <w:t>ов, необходимых для предоставления муниципальной услуги и услуг, которые являются необходимыми и обязательными для предоставления</w:t>
      </w:r>
    </w:p>
    <w:p w:rsidR="00142C99" w:rsidRDefault="0036072D">
      <w:pPr>
        <w:tabs>
          <w:tab w:val="left" w:pos="1418"/>
        </w:tabs>
        <w:ind w:firstLine="709"/>
        <w:jc w:val="both"/>
        <w:rPr>
          <w:sz w:val="28"/>
          <w:szCs w:val="28"/>
        </w:rPr>
      </w:pPr>
      <w:r>
        <w:rPr>
          <w:sz w:val="28"/>
          <w:szCs w:val="28"/>
        </w:rPr>
        <w:t>муниципальной услуги;</w:t>
      </w:r>
    </w:p>
    <w:p w:rsidR="00142C99" w:rsidRDefault="0036072D">
      <w:pPr>
        <w:tabs>
          <w:tab w:val="left" w:pos="1418"/>
        </w:tabs>
        <w:ind w:firstLine="709"/>
        <w:jc w:val="both"/>
        <w:rPr>
          <w:sz w:val="28"/>
          <w:szCs w:val="28"/>
        </w:rPr>
      </w:pPr>
      <w:r>
        <w:rPr>
          <w:sz w:val="28"/>
          <w:szCs w:val="28"/>
        </w:rPr>
        <w:t>порядка и сроков предоставления муниципальной услуги;</w:t>
      </w:r>
    </w:p>
    <w:p w:rsidR="00142C99" w:rsidRDefault="0036072D">
      <w:pPr>
        <w:tabs>
          <w:tab w:val="left" w:pos="1418"/>
        </w:tabs>
        <w:ind w:firstLine="709"/>
        <w:jc w:val="both"/>
        <w:rPr>
          <w:sz w:val="28"/>
          <w:szCs w:val="28"/>
        </w:rPr>
      </w:pPr>
      <w:r>
        <w:rPr>
          <w:sz w:val="28"/>
          <w:szCs w:val="28"/>
        </w:rPr>
        <w:t>порядка получения сведений о ходе рассмотрения зая</w:t>
      </w:r>
      <w:r>
        <w:rPr>
          <w:sz w:val="28"/>
          <w:szCs w:val="28"/>
        </w:rPr>
        <w:t>вления о предоставлении муниципальной услуги и о результатах предоставления муниципальной услуги;</w:t>
      </w:r>
    </w:p>
    <w:p w:rsidR="00142C99" w:rsidRDefault="0036072D">
      <w:pPr>
        <w:tabs>
          <w:tab w:val="left" w:pos="1418"/>
        </w:tabs>
        <w:ind w:firstLine="709"/>
        <w:jc w:val="both"/>
        <w:rPr>
          <w:sz w:val="28"/>
          <w:szCs w:val="28"/>
        </w:rPr>
      </w:pPr>
      <w:r>
        <w:rPr>
          <w:sz w:val="28"/>
          <w:szCs w:val="28"/>
        </w:rPr>
        <w:t>по вопросам предоставления услуг, которые являются необходимыми и</w:t>
      </w:r>
    </w:p>
    <w:p w:rsidR="00142C99" w:rsidRDefault="0036072D">
      <w:pPr>
        <w:tabs>
          <w:tab w:val="left" w:pos="1418"/>
        </w:tabs>
        <w:ind w:firstLine="709"/>
        <w:jc w:val="both"/>
        <w:rPr>
          <w:sz w:val="28"/>
          <w:szCs w:val="28"/>
        </w:rPr>
      </w:pPr>
      <w:r>
        <w:rPr>
          <w:sz w:val="28"/>
          <w:szCs w:val="28"/>
        </w:rPr>
        <w:t>обязательными для предоставления муниципальной услуги;</w:t>
      </w:r>
    </w:p>
    <w:p w:rsidR="00142C99" w:rsidRDefault="0036072D">
      <w:pPr>
        <w:tabs>
          <w:tab w:val="left" w:pos="1418"/>
        </w:tabs>
        <w:ind w:firstLine="709"/>
        <w:jc w:val="both"/>
        <w:rPr>
          <w:sz w:val="28"/>
          <w:szCs w:val="28"/>
        </w:rPr>
      </w:pPr>
      <w:r>
        <w:rPr>
          <w:sz w:val="28"/>
          <w:szCs w:val="28"/>
        </w:rPr>
        <w:t xml:space="preserve">порядка досудебного (внесудебного) </w:t>
      </w:r>
      <w:r>
        <w:rPr>
          <w:sz w:val="28"/>
          <w:szCs w:val="28"/>
        </w:rPr>
        <w:t>обжалования действий (бездействия) должностных лиц, и принимаемых ими решений при предоставлении муниципальной услуги.</w:t>
      </w:r>
    </w:p>
    <w:p w:rsidR="00142C99" w:rsidRDefault="0036072D">
      <w:pPr>
        <w:tabs>
          <w:tab w:val="left" w:pos="1418"/>
        </w:tabs>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w:t>
      </w:r>
      <w:r>
        <w:rPr>
          <w:sz w:val="28"/>
          <w:szCs w:val="28"/>
        </w:rPr>
        <w:t>ления муниципальной услуги осуществляется бесплатно.</w:t>
      </w:r>
    </w:p>
    <w:p w:rsidR="00142C99" w:rsidRDefault="0036072D">
      <w:pPr>
        <w:tabs>
          <w:tab w:val="left" w:pos="1418"/>
        </w:tabs>
        <w:ind w:firstLine="709"/>
        <w:jc w:val="both"/>
        <w:rPr>
          <w:sz w:val="28"/>
          <w:szCs w:val="28"/>
        </w:rPr>
      </w:pPr>
      <w:r>
        <w:rPr>
          <w:sz w:val="28"/>
          <w:szCs w:val="28"/>
        </w:rPr>
        <w:lastRenderedPageBreak/>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w:t>
      </w:r>
      <w:r>
        <w:rPr>
          <w:sz w:val="28"/>
          <w:szCs w:val="28"/>
        </w:rPr>
        <w:t>) форме информирует обратившихся по интересующим вопросам.</w:t>
      </w:r>
    </w:p>
    <w:p w:rsidR="00142C99" w:rsidRDefault="0036072D">
      <w:pPr>
        <w:tabs>
          <w:tab w:val="left" w:pos="1418"/>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w:t>
      </w:r>
      <w:r>
        <w:rPr>
          <w:sz w:val="28"/>
          <w:szCs w:val="28"/>
        </w:rPr>
        <w:t xml:space="preserve"> телефонный звонок.</w:t>
      </w:r>
    </w:p>
    <w:p w:rsidR="00142C99" w:rsidRDefault="0036072D">
      <w:pPr>
        <w:tabs>
          <w:tab w:val="left" w:pos="1134"/>
          <w:tab w:val="left" w:pos="1418"/>
        </w:tabs>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w:t>
      </w:r>
      <w:r>
        <w:rPr>
          <w:sz w:val="28"/>
          <w:szCs w:val="28"/>
        </w:rPr>
        <w:t>ому можно будет получить необходимую информацию.</w:t>
      </w:r>
    </w:p>
    <w:p w:rsidR="00142C99" w:rsidRDefault="0036072D">
      <w:pPr>
        <w:tabs>
          <w:tab w:val="left" w:pos="1134"/>
          <w:tab w:val="left" w:pos="1418"/>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42C99" w:rsidRDefault="0036072D">
      <w:pPr>
        <w:tabs>
          <w:tab w:val="left" w:pos="1134"/>
          <w:tab w:val="left" w:pos="1418"/>
        </w:tabs>
        <w:ind w:firstLine="709"/>
        <w:jc w:val="both"/>
        <w:rPr>
          <w:sz w:val="28"/>
          <w:szCs w:val="28"/>
        </w:rPr>
      </w:pPr>
      <w:r>
        <w:rPr>
          <w:sz w:val="28"/>
          <w:szCs w:val="28"/>
        </w:rPr>
        <w:t>изложить обращение в письменной форме;</w:t>
      </w:r>
    </w:p>
    <w:p w:rsidR="00142C99" w:rsidRDefault="0036072D">
      <w:pPr>
        <w:tabs>
          <w:tab w:val="left" w:pos="1134"/>
          <w:tab w:val="left" w:pos="1418"/>
        </w:tabs>
        <w:ind w:firstLine="709"/>
        <w:jc w:val="both"/>
        <w:rPr>
          <w:sz w:val="28"/>
          <w:szCs w:val="28"/>
        </w:rPr>
      </w:pPr>
      <w:r>
        <w:rPr>
          <w:sz w:val="28"/>
          <w:szCs w:val="28"/>
        </w:rPr>
        <w:t>назначить другое время для консультаци</w:t>
      </w:r>
      <w:r>
        <w:rPr>
          <w:sz w:val="28"/>
          <w:szCs w:val="28"/>
        </w:rPr>
        <w:t>й.</w:t>
      </w:r>
    </w:p>
    <w:p w:rsidR="00142C99" w:rsidRDefault="0036072D">
      <w:pPr>
        <w:tabs>
          <w:tab w:val="left" w:pos="1418"/>
        </w:tabs>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2C99" w:rsidRDefault="0036072D">
      <w:pPr>
        <w:tabs>
          <w:tab w:val="left" w:pos="1418"/>
        </w:tabs>
        <w:ind w:firstLine="709"/>
        <w:jc w:val="both"/>
        <w:rPr>
          <w:sz w:val="28"/>
          <w:szCs w:val="28"/>
        </w:rPr>
      </w:pPr>
      <w:r>
        <w:rPr>
          <w:sz w:val="28"/>
          <w:szCs w:val="28"/>
        </w:rPr>
        <w:t xml:space="preserve">Продолжительность информирования </w:t>
      </w:r>
      <w:r>
        <w:rPr>
          <w:sz w:val="28"/>
          <w:szCs w:val="28"/>
        </w:rPr>
        <w:t>по телефону не должна превышать 10 минут.</w:t>
      </w:r>
    </w:p>
    <w:p w:rsidR="00142C99" w:rsidRDefault="0036072D">
      <w:pPr>
        <w:tabs>
          <w:tab w:val="left" w:pos="1418"/>
        </w:tabs>
        <w:ind w:firstLine="709"/>
        <w:jc w:val="both"/>
        <w:rPr>
          <w:sz w:val="28"/>
          <w:szCs w:val="28"/>
        </w:rPr>
      </w:pPr>
      <w:r>
        <w:rPr>
          <w:sz w:val="28"/>
          <w:szCs w:val="28"/>
        </w:rPr>
        <w:t>Информирование осуществляется в соответствии с графиком приема граждан.</w:t>
      </w:r>
    </w:p>
    <w:p w:rsidR="00142C99" w:rsidRDefault="0036072D">
      <w:pPr>
        <w:tabs>
          <w:tab w:val="left" w:pos="1418"/>
        </w:tabs>
        <w:ind w:firstLine="709"/>
        <w:jc w:val="both"/>
        <w:rPr>
          <w:sz w:val="28"/>
          <w:szCs w:val="28"/>
        </w:rPr>
      </w:pPr>
      <w:r>
        <w:rPr>
          <w:sz w:val="28"/>
          <w:szCs w:val="28"/>
        </w:rPr>
        <w:t>3.4.</w:t>
      </w:r>
      <w:r>
        <w:rPr>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w:t>
      </w:r>
      <w:r>
        <w:rPr>
          <w:sz w:val="28"/>
          <w:szCs w:val="28"/>
        </w:rPr>
        <w:t>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w:t>
      </w:r>
      <w:r>
        <w:rPr>
          <w:sz w:val="28"/>
          <w:szCs w:val="28"/>
        </w:rPr>
        <w:t>лее – Федеральный закон № 59-ФЗ).</w:t>
      </w:r>
    </w:p>
    <w:p w:rsidR="00142C99" w:rsidRDefault="0036072D">
      <w:pPr>
        <w:tabs>
          <w:tab w:val="left" w:pos="1418"/>
        </w:tabs>
        <w:ind w:firstLine="709"/>
        <w:jc w:val="both"/>
        <w:rPr>
          <w:sz w:val="28"/>
          <w:szCs w:val="28"/>
        </w:rPr>
      </w:pPr>
      <w:r>
        <w:rPr>
          <w:sz w:val="28"/>
          <w:szCs w:val="28"/>
        </w:rPr>
        <w:t>3.5.</w:t>
      </w:r>
      <w:r>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142C99" w:rsidRDefault="0036072D">
      <w:pPr>
        <w:tabs>
          <w:tab w:val="left" w:pos="1418"/>
        </w:tabs>
        <w:ind w:firstLine="709"/>
        <w:jc w:val="both"/>
        <w:rPr>
          <w:sz w:val="28"/>
          <w:szCs w:val="28"/>
        </w:rPr>
      </w:pPr>
      <w:r>
        <w:rPr>
          <w:sz w:val="28"/>
          <w:szCs w:val="28"/>
        </w:rPr>
        <w:t>постановлением Правитель</w:t>
      </w:r>
      <w:r>
        <w:rPr>
          <w:sz w:val="28"/>
          <w:szCs w:val="28"/>
        </w:rPr>
        <w:t>ства Российской Федерации от 24 октября 2011 года № 861.</w:t>
      </w:r>
    </w:p>
    <w:p w:rsidR="00142C99" w:rsidRDefault="0036072D">
      <w:pPr>
        <w:tabs>
          <w:tab w:val="left" w:pos="1418"/>
        </w:tabs>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w:t>
      </w:r>
      <w:r>
        <w:rPr>
          <w:sz w:val="28"/>
          <w:szCs w:val="28"/>
        </w:rPr>
        <w:t>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имперсональных данн</w:t>
      </w:r>
      <w:r>
        <w:rPr>
          <w:sz w:val="28"/>
          <w:szCs w:val="28"/>
        </w:rPr>
        <w:t>ых.</w:t>
      </w:r>
    </w:p>
    <w:p w:rsidR="00142C99" w:rsidRDefault="0036072D">
      <w:pPr>
        <w:tabs>
          <w:tab w:val="left" w:pos="1418"/>
        </w:tabs>
        <w:ind w:firstLine="709"/>
        <w:jc w:val="both"/>
        <w:rPr>
          <w:sz w:val="28"/>
          <w:szCs w:val="28"/>
        </w:rPr>
      </w:pPr>
      <w:r>
        <w:rPr>
          <w:sz w:val="28"/>
          <w:szCs w:val="28"/>
        </w:rPr>
        <w:lastRenderedPageBreak/>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w:t>
      </w:r>
      <w:r>
        <w:rPr>
          <w:sz w:val="28"/>
          <w:szCs w:val="28"/>
        </w:rPr>
        <w:t>ая справочная информация:</w:t>
      </w:r>
    </w:p>
    <w:p w:rsidR="00142C99" w:rsidRDefault="0036072D">
      <w:pPr>
        <w:tabs>
          <w:tab w:val="left" w:pos="1134"/>
          <w:tab w:val="left" w:pos="1418"/>
        </w:tabs>
        <w:ind w:firstLine="709"/>
        <w:jc w:val="both"/>
        <w:rPr>
          <w:sz w:val="28"/>
          <w:szCs w:val="28"/>
        </w:rPr>
      </w:pPr>
      <w:r>
        <w:rPr>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142C99" w:rsidRDefault="0036072D">
      <w:pPr>
        <w:tabs>
          <w:tab w:val="left" w:pos="1134"/>
          <w:tab w:val="left" w:pos="1418"/>
        </w:tabs>
        <w:ind w:firstLine="709"/>
        <w:jc w:val="both"/>
        <w:rPr>
          <w:sz w:val="28"/>
          <w:szCs w:val="28"/>
        </w:rPr>
      </w:pPr>
      <w:r>
        <w:rPr>
          <w:sz w:val="28"/>
          <w:szCs w:val="28"/>
        </w:rPr>
        <w:t>справочные телефоны структурных подразделений Уполн</w:t>
      </w:r>
      <w:r>
        <w:rPr>
          <w:sz w:val="28"/>
          <w:szCs w:val="28"/>
        </w:rPr>
        <w:t>омоченного органа, ответственных за предоставление муниципальной услуги, в том числе номер телефона автоинформатора (при наличии);</w:t>
      </w:r>
    </w:p>
    <w:p w:rsidR="00142C99" w:rsidRDefault="0036072D">
      <w:pPr>
        <w:tabs>
          <w:tab w:val="left" w:pos="1134"/>
          <w:tab w:val="left" w:pos="1418"/>
        </w:tabs>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142C99" w:rsidRDefault="0036072D">
      <w:pPr>
        <w:tabs>
          <w:tab w:val="left" w:pos="1134"/>
          <w:tab w:val="left" w:pos="1418"/>
        </w:tabs>
        <w:ind w:firstLine="709"/>
        <w:jc w:val="both"/>
        <w:rPr>
          <w:sz w:val="28"/>
          <w:szCs w:val="28"/>
        </w:rPr>
      </w:pPr>
      <w:r>
        <w:rPr>
          <w:sz w:val="28"/>
          <w:szCs w:val="28"/>
        </w:rPr>
        <w:t>3.</w:t>
      </w:r>
      <w:r>
        <w:rPr>
          <w:sz w:val="28"/>
          <w:szCs w:val="28"/>
        </w:rPr>
        <w:t>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2C99" w:rsidRDefault="0036072D">
      <w:pPr>
        <w:tabs>
          <w:tab w:val="left" w:pos="1134"/>
          <w:tab w:val="left" w:pos="1418"/>
        </w:tabs>
        <w:ind w:firstLine="709"/>
        <w:jc w:val="both"/>
        <w:rPr>
          <w:sz w:val="28"/>
          <w:szCs w:val="28"/>
        </w:rPr>
      </w:pPr>
      <w:r>
        <w:rPr>
          <w:sz w:val="28"/>
          <w:szCs w:val="28"/>
        </w:rPr>
        <w:t>3.8.</w:t>
      </w:r>
      <w:r>
        <w:rPr>
          <w:sz w:val="28"/>
          <w:szCs w:val="28"/>
        </w:rPr>
        <w:tab/>
      </w:r>
      <w:r>
        <w:rPr>
          <w:sz w:val="28"/>
          <w:szCs w:val="28"/>
        </w:rPr>
        <w:tab/>
      </w:r>
      <w:r>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w:t>
      </w:r>
      <w:r>
        <w:rPr>
          <w:sz w:val="28"/>
          <w:szCs w:val="28"/>
        </w:rPr>
        <w:t>ом требований к информированию, установленных Административным регламентом.</w:t>
      </w:r>
    </w:p>
    <w:p w:rsidR="00142C99" w:rsidRDefault="0036072D">
      <w:pPr>
        <w:tabs>
          <w:tab w:val="left" w:pos="1134"/>
          <w:tab w:val="left" w:pos="1418"/>
        </w:tabs>
        <w:ind w:firstLine="709"/>
        <w:jc w:val="both"/>
        <w:rPr>
          <w:sz w:val="28"/>
          <w:szCs w:val="28"/>
        </w:rPr>
      </w:pPr>
      <w:r>
        <w:rPr>
          <w:sz w:val="28"/>
          <w:szCs w:val="28"/>
        </w:rPr>
        <w:t>3.9.</w:t>
      </w:r>
      <w:r>
        <w:rPr>
          <w:sz w:val="28"/>
          <w:szCs w:val="28"/>
        </w:rPr>
        <w:tab/>
      </w:r>
      <w:r>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w:t>
      </w:r>
      <w:r>
        <w:rPr>
          <w:sz w:val="28"/>
          <w:szCs w:val="28"/>
        </w:rPr>
        <w:t>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42C99" w:rsidRDefault="00142C99">
      <w:pPr>
        <w:tabs>
          <w:tab w:val="left" w:pos="1134"/>
          <w:tab w:val="left" w:pos="1418"/>
        </w:tabs>
        <w:ind w:firstLine="709"/>
        <w:jc w:val="both"/>
        <w:rPr>
          <w:sz w:val="28"/>
          <w:szCs w:val="28"/>
        </w:rPr>
      </w:pPr>
    </w:p>
    <w:p w:rsidR="00142C99" w:rsidRDefault="0036072D">
      <w:pPr>
        <w:tabs>
          <w:tab w:val="left" w:pos="1134"/>
          <w:tab w:val="left" w:pos="1418"/>
        </w:tabs>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142C99" w:rsidRDefault="00142C99">
      <w:pPr>
        <w:tabs>
          <w:tab w:val="left" w:pos="1134"/>
          <w:tab w:val="left" w:pos="1418"/>
        </w:tabs>
        <w:ind w:firstLine="709"/>
        <w:jc w:val="center"/>
        <w:rPr>
          <w:b/>
          <w:sz w:val="28"/>
          <w:szCs w:val="28"/>
        </w:rPr>
      </w:pPr>
    </w:p>
    <w:p w:rsidR="00142C99" w:rsidRDefault="0036072D">
      <w:pPr>
        <w:tabs>
          <w:tab w:val="left" w:pos="1134"/>
          <w:tab w:val="left" w:pos="1418"/>
        </w:tabs>
        <w:ind w:firstLine="709"/>
        <w:jc w:val="center"/>
        <w:rPr>
          <w:b/>
          <w:sz w:val="28"/>
          <w:szCs w:val="28"/>
        </w:rPr>
      </w:pPr>
      <w:r>
        <w:rPr>
          <w:b/>
          <w:sz w:val="28"/>
          <w:szCs w:val="28"/>
        </w:rPr>
        <w:t xml:space="preserve">4. Наименование </w:t>
      </w:r>
      <w:r>
        <w:rPr>
          <w:b/>
          <w:sz w:val="28"/>
          <w:szCs w:val="28"/>
        </w:rPr>
        <w:t>муниципальной услуги</w:t>
      </w:r>
    </w:p>
    <w:p w:rsidR="00142C99" w:rsidRDefault="0036072D">
      <w:pPr>
        <w:tabs>
          <w:tab w:val="left" w:pos="1134"/>
          <w:tab w:val="left" w:pos="1418"/>
        </w:tabs>
        <w:ind w:firstLine="709"/>
        <w:jc w:val="both"/>
        <w:rPr>
          <w:sz w:val="28"/>
          <w:szCs w:val="28"/>
        </w:rPr>
      </w:pPr>
      <w:bookmarkStart w:id="7" w:name="sub_20"/>
      <w:r>
        <w:rPr>
          <w:sz w:val="28"/>
          <w:szCs w:val="28"/>
        </w:rPr>
        <w:t>4.1</w:t>
      </w:r>
      <w:bookmarkStart w:id="8" w:name="sub_21"/>
      <w:bookmarkEnd w:id="7"/>
      <w:r>
        <w:rPr>
          <w:sz w:val="28"/>
          <w:szCs w:val="28"/>
        </w:rPr>
        <w:t>. Муниципальная услуга «Установка информационной вывески, согласование дизайн-проекта размещения вывески».</w:t>
      </w:r>
    </w:p>
    <w:p w:rsidR="00142C99" w:rsidRDefault="00142C99">
      <w:pPr>
        <w:tabs>
          <w:tab w:val="left" w:pos="1134"/>
          <w:tab w:val="left" w:pos="1418"/>
        </w:tabs>
        <w:ind w:firstLine="709"/>
        <w:jc w:val="both"/>
        <w:rPr>
          <w:sz w:val="28"/>
          <w:szCs w:val="28"/>
        </w:rPr>
      </w:pPr>
    </w:p>
    <w:bookmarkEnd w:id="8"/>
    <w:p w:rsidR="00142C99" w:rsidRDefault="0036072D">
      <w:pPr>
        <w:widowControl w:val="0"/>
        <w:tabs>
          <w:tab w:val="left" w:pos="1134"/>
          <w:tab w:val="left" w:pos="1418"/>
        </w:tabs>
        <w:ind w:firstLine="709"/>
        <w:jc w:val="center"/>
        <w:outlineLvl w:val="0"/>
        <w:rPr>
          <w:rFonts w:eastAsiaTheme="minorEastAsia"/>
          <w:b/>
          <w:bCs/>
          <w:color w:val="26282F"/>
          <w:sz w:val="28"/>
          <w:szCs w:val="28"/>
        </w:rPr>
      </w:pPr>
      <w:r>
        <w:rPr>
          <w:rFonts w:eastAsiaTheme="minorEastAsia"/>
          <w:b/>
          <w:bCs/>
          <w:color w:val="26282F"/>
          <w:sz w:val="28"/>
          <w:szCs w:val="28"/>
        </w:rPr>
        <w:t>5. Наименование органа местного самоуправления, предоставляющего муниципальную услугу</w:t>
      </w:r>
    </w:p>
    <w:p w:rsidR="00142C99" w:rsidRDefault="0036072D">
      <w:pPr>
        <w:tabs>
          <w:tab w:val="left" w:pos="1134"/>
          <w:tab w:val="left" w:pos="1418"/>
        </w:tabs>
        <w:ind w:firstLine="709"/>
        <w:jc w:val="both"/>
        <w:rPr>
          <w:rStyle w:val="fontstyle01"/>
          <w:rFonts w:ascii="Times New Roman" w:hAnsi="Times New Roman"/>
        </w:rPr>
      </w:pPr>
      <w:r>
        <w:rPr>
          <w:sz w:val="28"/>
          <w:szCs w:val="28"/>
        </w:rPr>
        <w:t>5.1.</w:t>
      </w:r>
      <w:r>
        <w:rPr>
          <w:sz w:val="28"/>
          <w:szCs w:val="28"/>
        </w:rPr>
        <w:tab/>
      </w:r>
      <w:r>
        <w:rPr>
          <w:sz w:val="28"/>
          <w:szCs w:val="28"/>
        </w:rPr>
        <w:tab/>
      </w:r>
      <w:r>
        <w:rPr>
          <w:rStyle w:val="fontstyle01"/>
        </w:rPr>
        <w:t>Муниципальная услуга предоставля</w:t>
      </w:r>
      <w:r>
        <w:rPr>
          <w:rStyle w:val="fontstyle01"/>
        </w:rPr>
        <w:t xml:space="preserve">ется Уполномоченным органом - </w:t>
      </w:r>
      <w:r>
        <w:rPr>
          <w:sz w:val="28"/>
          <w:szCs w:val="28"/>
        </w:rPr>
        <w:t>администрацией муниципального образования Тоцкий сельсовет Тоцкого района Оренбургской области</w:t>
      </w:r>
    </w:p>
    <w:p w:rsidR="00142C99" w:rsidRDefault="0036072D">
      <w:pPr>
        <w:tabs>
          <w:tab w:val="left" w:pos="1134"/>
          <w:tab w:val="left" w:pos="1418"/>
        </w:tabs>
        <w:ind w:firstLine="709"/>
        <w:jc w:val="both"/>
        <w:rPr>
          <w:rStyle w:val="fontstyle21"/>
          <w:rFonts w:ascii="Times New Roman" w:hAnsi="Times New Roman"/>
        </w:rPr>
      </w:pPr>
      <w:r>
        <w:rPr>
          <w:sz w:val="28"/>
          <w:szCs w:val="28"/>
        </w:rPr>
        <w:t>5.2.</w:t>
      </w:r>
      <w:r>
        <w:rPr>
          <w:sz w:val="28"/>
          <w:szCs w:val="28"/>
        </w:rPr>
        <w:tab/>
      </w:r>
      <w:r>
        <w:rPr>
          <w:sz w:val="28"/>
          <w:szCs w:val="28"/>
        </w:rPr>
        <w:tab/>
      </w:r>
      <w:r>
        <w:rPr>
          <w:rStyle w:val="fontstyle01"/>
        </w:rPr>
        <w:t>В предоставлении муниципальной услуги принимают участие</w:t>
      </w:r>
      <w:r>
        <w:rPr>
          <w:color w:val="000000"/>
          <w:sz w:val="28"/>
          <w:szCs w:val="28"/>
        </w:rPr>
        <w:br/>
      </w:r>
      <w:r>
        <w:rPr>
          <w:rStyle w:val="fontstyle01"/>
        </w:rPr>
        <w:t xml:space="preserve">Уполномоченные органы </w:t>
      </w:r>
      <w:r>
        <w:rPr>
          <w:rStyle w:val="fontstyle21"/>
        </w:rPr>
        <w:t>(</w:t>
      </w:r>
      <w:r>
        <w:rPr>
          <w:rStyle w:val="fontstyle01"/>
        </w:rPr>
        <w:t>многофункциональные центры при наличии</w:t>
      </w:r>
      <w:r>
        <w:rPr>
          <w:color w:val="000000"/>
          <w:sz w:val="28"/>
          <w:szCs w:val="28"/>
        </w:rPr>
        <w:br/>
      </w:r>
      <w:r>
        <w:rPr>
          <w:rStyle w:val="fontstyle01"/>
        </w:rPr>
        <w:t>соответ</w:t>
      </w:r>
      <w:r>
        <w:rPr>
          <w:rStyle w:val="fontstyle01"/>
        </w:rPr>
        <w:t>ствующего соглашения о взаимодействии</w:t>
      </w:r>
      <w:r>
        <w:rPr>
          <w:rStyle w:val="fontstyle21"/>
        </w:rPr>
        <w:t>).</w:t>
      </w:r>
    </w:p>
    <w:p w:rsidR="00142C99" w:rsidRDefault="0036072D">
      <w:pPr>
        <w:tabs>
          <w:tab w:val="left" w:pos="1418"/>
        </w:tabs>
        <w:ind w:firstLine="709"/>
        <w:jc w:val="both"/>
        <w:rPr>
          <w:color w:val="000000"/>
          <w:sz w:val="28"/>
          <w:szCs w:val="28"/>
        </w:rPr>
      </w:pPr>
      <w:r>
        <w:rPr>
          <w:bCs/>
          <w:sz w:val="28"/>
          <w:szCs w:val="28"/>
        </w:rPr>
        <w:lastRenderedPageBreak/>
        <w:t xml:space="preserve">Прием заявлений (запросов) и документов в МФЦ осуществляется в соответствии </w:t>
      </w:r>
      <w:r>
        <w:rPr>
          <w:color w:val="000000"/>
          <w:sz w:val="28"/>
          <w:szCs w:val="28"/>
        </w:rPr>
        <w:t>Федеральным законом от 27 июля 2010 года № 210-ФЗ                «Об организации предоставления государственных и муниципальных услуг» (дале</w:t>
      </w:r>
      <w:r>
        <w:rPr>
          <w:color w:val="000000"/>
          <w:sz w:val="28"/>
          <w:szCs w:val="28"/>
        </w:rPr>
        <w:t xml:space="preserve">е–Федеральный закон № 210-ФЗ), </w:t>
      </w:r>
      <w:r>
        <w:rPr>
          <w:bCs/>
          <w:sz w:val="28"/>
          <w:szCs w:val="28"/>
        </w:rPr>
        <w:t>а также с условиями соглашения о взаимодействии, заключённого между министерством и МФЦ.</w:t>
      </w:r>
    </w:p>
    <w:p w:rsidR="00142C99" w:rsidRDefault="0036072D">
      <w:pPr>
        <w:tabs>
          <w:tab w:val="left" w:pos="1134"/>
        </w:tabs>
        <w:ind w:firstLine="709"/>
        <w:jc w:val="both"/>
        <w:rPr>
          <w:b/>
          <w:sz w:val="28"/>
          <w:szCs w:val="28"/>
        </w:rPr>
      </w:pPr>
      <w:r>
        <w:rPr>
          <w:bCs/>
          <w:sz w:val="28"/>
          <w:szCs w:val="28"/>
        </w:rPr>
        <w:t xml:space="preserve">При реализации своих функций МФЦ принимает решение об отказе в приеме заявлений (запросов) и документов, необходимых для предоставления </w:t>
      </w:r>
      <w:r>
        <w:rPr>
          <w:bCs/>
          <w:sz w:val="28"/>
          <w:szCs w:val="28"/>
        </w:rPr>
        <w:t>государственной услуги по основаниям, указанным в пункте 10 настоящего регламента.</w:t>
      </w:r>
    </w:p>
    <w:p w:rsidR="00142C99" w:rsidRDefault="0036072D">
      <w:pPr>
        <w:tabs>
          <w:tab w:val="left" w:pos="1134"/>
          <w:tab w:val="left" w:pos="1418"/>
        </w:tabs>
        <w:ind w:firstLine="709"/>
        <w:jc w:val="both"/>
        <w:rPr>
          <w:rStyle w:val="fontstyle21"/>
          <w:rFonts w:ascii="Times New Roman" w:hAnsi="Times New Roman"/>
        </w:rPr>
      </w:pPr>
      <w:r>
        <w:rPr>
          <w:rStyle w:val="fontstyle01"/>
        </w:rPr>
        <w:t>При предоставлении муниципальной услуги Уполномоченный орган</w:t>
      </w:r>
      <w:r>
        <w:rPr>
          <w:color w:val="000000"/>
          <w:sz w:val="28"/>
          <w:szCs w:val="28"/>
        </w:rPr>
        <w:br/>
      </w:r>
      <w:r>
        <w:rPr>
          <w:rStyle w:val="fontstyle01"/>
        </w:rPr>
        <w:t>взаимодействует с</w:t>
      </w:r>
      <w:r>
        <w:rPr>
          <w:rStyle w:val="fontstyle21"/>
        </w:rPr>
        <w:t>:</w:t>
      </w:r>
    </w:p>
    <w:p w:rsidR="00142C99" w:rsidRDefault="0036072D">
      <w:pPr>
        <w:tabs>
          <w:tab w:val="left" w:pos="1134"/>
          <w:tab w:val="left" w:pos="1418"/>
        </w:tabs>
        <w:ind w:firstLine="709"/>
        <w:jc w:val="both"/>
        <w:rPr>
          <w:rStyle w:val="fontstyle21"/>
          <w:rFonts w:ascii="Times New Roman" w:hAnsi="Times New Roman"/>
        </w:rPr>
      </w:pPr>
      <w:r>
        <w:rPr>
          <w:rStyle w:val="fontstyle01"/>
        </w:rPr>
        <w:t>Управлением Федеральной налоговой службы России;</w:t>
      </w:r>
    </w:p>
    <w:p w:rsidR="00142C99" w:rsidRDefault="0036072D">
      <w:pPr>
        <w:tabs>
          <w:tab w:val="left" w:pos="1134"/>
          <w:tab w:val="left" w:pos="1418"/>
        </w:tabs>
        <w:ind w:firstLine="709"/>
        <w:jc w:val="both"/>
        <w:rPr>
          <w:rStyle w:val="fontstyle01"/>
          <w:rFonts w:ascii="Times New Roman" w:hAnsi="Times New Roman"/>
        </w:rPr>
      </w:pPr>
      <w:r>
        <w:rPr>
          <w:rStyle w:val="fontstyle01"/>
        </w:rPr>
        <w:t>Управлением Федеральной службы государственн</w:t>
      </w:r>
      <w:r>
        <w:rPr>
          <w:rStyle w:val="fontstyle01"/>
        </w:rPr>
        <w:t>ой регистрации, кадастра и картографии;</w:t>
      </w:r>
    </w:p>
    <w:p w:rsidR="00142C99" w:rsidRDefault="0036072D">
      <w:pPr>
        <w:tabs>
          <w:tab w:val="left" w:pos="1134"/>
          <w:tab w:val="left" w:pos="1418"/>
        </w:tabs>
        <w:ind w:firstLine="709"/>
        <w:jc w:val="both"/>
        <w:rPr>
          <w:rStyle w:val="fontstyle01"/>
          <w:rFonts w:ascii="Times New Roman" w:hAnsi="Times New Roman"/>
        </w:rPr>
      </w:pPr>
      <w:r>
        <w:rPr>
          <w:sz w:val="28"/>
          <w:szCs w:val="28"/>
        </w:rPr>
        <w:t>Инспекцией государственной охраны объектов культурного наследия Оренбургской области.</w:t>
      </w:r>
    </w:p>
    <w:p w:rsidR="00142C99" w:rsidRDefault="0036072D">
      <w:pPr>
        <w:tabs>
          <w:tab w:val="left" w:pos="1134"/>
          <w:tab w:val="left" w:pos="1418"/>
        </w:tabs>
        <w:ind w:firstLine="709"/>
        <w:jc w:val="both"/>
        <w:rPr>
          <w:color w:val="000000"/>
          <w:sz w:val="28"/>
          <w:szCs w:val="28"/>
        </w:rPr>
      </w:pPr>
      <w:bookmarkStart w:id="9" w:name="sub_1202"/>
      <w:r>
        <w:rPr>
          <w:color w:val="000000"/>
          <w:sz w:val="28"/>
          <w:szCs w:val="28"/>
        </w:rPr>
        <w:t>5.3. При предоставлении муниципальной услуги Уполномоченному органу запрещается требовать от заявителя осуществления действий, в т</w:t>
      </w:r>
      <w:r>
        <w:rPr>
          <w:color w:val="000000"/>
          <w:sz w:val="28"/>
          <w:szCs w:val="28"/>
        </w:rPr>
        <w:t xml:space="preserve">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9"/>
      <w:r>
        <w:rPr>
          <w:color w:val="000000"/>
          <w:sz w:val="28"/>
          <w:szCs w:val="28"/>
        </w:rPr>
        <w:t>необходимыми и обязательными для предо</w:t>
      </w:r>
      <w:r>
        <w:rPr>
          <w:color w:val="000000"/>
          <w:sz w:val="28"/>
          <w:szCs w:val="28"/>
        </w:rPr>
        <w:t>ставления муниципальной услуги.</w:t>
      </w:r>
    </w:p>
    <w:p w:rsidR="00142C99" w:rsidRDefault="00142C99">
      <w:pPr>
        <w:tabs>
          <w:tab w:val="left" w:pos="1134"/>
          <w:tab w:val="left" w:pos="1418"/>
        </w:tabs>
        <w:ind w:firstLine="709"/>
        <w:jc w:val="both"/>
        <w:rPr>
          <w:b/>
          <w:sz w:val="28"/>
          <w:szCs w:val="28"/>
        </w:rPr>
      </w:pPr>
    </w:p>
    <w:p w:rsidR="00142C99" w:rsidRDefault="0036072D">
      <w:pPr>
        <w:tabs>
          <w:tab w:val="left" w:pos="1134"/>
          <w:tab w:val="left" w:pos="1418"/>
        </w:tabs>
        <w:ind w:firstLine="709"/>
        <w:jc w:val="center"/>
        <w:rPr>
          <w:b/>
          <w:sz w:val="28"/>
          <w:szCs w:val="28"/>
        </w:rPr>
      </w:pPr>
      <w:bookmarkStart w:id="10" w:name="sub_17"/>
      <w:r>
        <w:rPr>
          <w:b/>
          <w:sz w:val="28"/>
          <w:szCs w:val="28"/>
        </w:rPr>
        <w:t>6. Результат предоставления муниципальной услуги</w:t>
      </w:r>
      <w:bookmarkEnd w:id="10"/>
    </w:p>
    <w:p w:rsidR="00142C99" w:rsidRDefault="0036072D">
      <w:pPr>
        <w:tabs>
          <w:tab w:val="left" w:pos="1134"/>
          <w:tab w:val="left" w:pos="1418"/>
        </w:tabs>
        <w:ind w:firstLine="709"/>
        <w:jc w:val="both"/>
        <w:rPr>
          <w:sz w:val="28"/>
          <w:szCs w:val="28"/>
        </w:rPr>
      </w:pPr>
      <w:r>
        <w:rPr>
          <w:sz w:val="28"/>
          <w:szCs w:val="28"/>
        </w:rPr>
        <w:t>6.1.</w:t>
      </w:r>
      <w:r>
        <w:rPr>
          <w:sz w:val="28"/>
          <w:szCs w:val="28"/>
        </w:rPr>
        <w:tab/>
      </w:r>
      <w:r>
        <w:rPr>
          <w:sz w:val="28"/>
          <w:szCs w:val="28"/>
        </w:rPr>
        <w:tab/>
        <w:t>Результатом предоставления муниципальной услуги является:</w:t>
      </w:r>
    </w:p>
    <w:p w:rsidR="00142C99" w:rsidRDefault="0036072D">
      <w:pPr>
        <w:tabs>
          <w:tab w:val="left" w:pos="1134"/>
          <w:tab w:val="left" w:pos="1418"/>
        </w:tabs>
        <w:ind w:firstLine="709"/>
        <w:jc w:val="both"/>
        <w:rPr>
          <w:sz w:val="28"/>
          <w:szCs w:val="28"/>
        </w:rPr>
      </w:pPr>
      <w:r>
        <w:rPr>
          <w:sz w:val="28"/>
          <w:szCs w:val="28"/>
        </w:rPr>
        <w:t>-</w:t>
      </w:r>
      <w:r>
        <w:rPr>
          <w:sz w:val="28"/>
          <w:szCs w:val="28"/>
        </w:rPr>
        <w:tab/>
      </w:r>
      <w:r>
        <w:rPr>
          <w:sz w:val="28"/>
          <w:szCs w:val="28"/>
        </w:rPr>
        <w:tab/>
        <w:t>уведомление о согласовании установки информационной вывески, дизайн-проекта размещения вывески(приложение №</w:t>
      </w:r>
      <w:r>
        <w:rPr>
          <w:sz w:val="28"/>
          <w:szCs w:val="28"/>
        </w:rPr>
        <w:t xml:space="preserve"> 2);</w:t>
      </w:r>
    </w:p>
    <w:p w:rsidR="00142C99" w:rsidRDefault="0036072D">
      <w:pPr>
        <w:tabs>
          <w:tab w:val="left" w:pos="1134"/>
          <w:tab w:val="left" w:pos="1418"/>
        </w:tabs>
        <w:ind w:firstLine="709"/>
        <w:jc w:val="both"/>
        <w:rPr>
          <w:sz w:val="28"/>
          <w:szCs w:val="28"/>
        </w:rPr>
      </w:pPr>
      <w:r>
        <w:rPr>
          <w:sz w:val="28"/>
          <w:szCs w:val="28"/>
        </w:rPr>
        <w:t>-</w:t>
      </w:r>
      <w:r>
        <w:rPr>
          <w:sz w:val="28"/>
          <w:szCs w:val="28"/>
        </w:rPr>
        <w:tab/>
      </w:r>
      <w:r>
        <w:rPr>
          <w:sz w:val="28"/>
          <w:szCs w:val="28"/>
        </w:rPr>
        <w:tab/>
        <w:t>отказ в предоставлении услуги (приложение № 4).</w:t>
      </w:r>
    </w:p>
    <w:p w:rsidR="00142C99" w:rsidRDefault="0036072D">
      <w:pPr>
        <w:widowControl w:val="0"/>
        <w:ind w:firstLine="709"/>
        <w:jc w:val="both"/>
        <w:rPr>
          <w:sz w:val="28"/>
          <w:szCs w:val="28"/>
        </w:rPr>
      </w:pPr>
      <w:r>
        <w:rPr>
          <w:sz w:val="28"/>
          <w:szCs w:val="28"/>
        </w:rPr>
        <w:t xml:space="preserve">Реестровая модель учета результатов предоставления муниципальной услуги не предусмотрена. </w:t>
      </w:r>
    </w:p>
    <w:p w:rsidR="00142C99" w:rsidRDefault="0036072D">
      <w:pPr>
        <w:widowControl w:val="0"/>
        <w:ind w:firstLine="709"/>
        <w:jc w:val="both"/>
        <w:rPr>
          <w:sz w:val="28"/>
          <w:szCs w:val="28"/>
        </w:rPr>
      </w:pPr>
      <w:r>
        <w:rPr>
          <w:sz w:val="28"/>
          <w:szCs w:val="28"/>
        </w:rPr>
        <w:t xml:space="preserve">Наименование информационной системы, в которой фиксируется факт получения заявителем результата </w:t>
      </w:r>
      <w:r>
        <w:rPr>
          <w:sz w:val="28"/>
          <w:szCs w:val="28"/>
        </w:rPr>
        <w:t>предоставления государственной услуги является:</w:t>
      </w:r>
    </w:p>
    <w:p w:rsidR="00142C99" w:rsidRDefault="0036072D">
      <w:pPr>
        <w:widowControl w:val="0"/>
        <w:ind w:firstLine="709"/>
        <w:jc w:val="both"/>
        <w:rPr>
          <w:i/>
          <w:sz w:val="28"/>
          <w:szCs w:val="28"/>
        </w:rPr>
      </w:pPr>
      <w:r>
        <w:rPr>
          <w:i/>
          <w:sz w:val="28"/>
          <w:szCs w:val="28"/>
        </w:rPr>
        <w:t>автоматизированная система электронного документооборота Уполномоченного органа (далее – АСЭД);</w:t>
      </w:r>
    </w:p>
    <w:p w:rsidR="00142C99" w:rsidRDefault="0036072D">
      <w:pPr>
        <w:widowControl w:val="0"/>
        <w:ind w:firstLine="709"/>
        <w:jc w:val="both"/>
        <w:rPr>
          <w:sz w:val="28"/>
          <w:szCs w:val="28"/>
        </w:rPr>
      </w:pPr>
      <w:r>
        <w:rPr>
          <w:i/>
          <w:sz w:val="28"/>
          <w:szCs w:val="28"/>
        </w:rPr>
        <w:t xml:space="preserve">автоматизированная информационная система многофункциональных центров предоставления государственных и </w:t>
      </w:r>
      <w:r>
        <w:rPr>
          <w:i/>
          <w:sz w:val="28"/>
          <w:szCs w:val="28"/>
        </w:rPr>
        <w:t>муниципальных услуг (далее – АИС МФЦ)</w:t>
      </w:r>
      <w:r>
        <w:rPr>
          <w:sz w:val="28"/>
          <w:szCs w:val="28"/>
        </w:rPr>
        <w:t>;</w:t>
      </w:r>
    </w:p>
    <w:p w:rsidR="00142C99" w:rsidRDefault="0036072D">
      <w:pPr>
        <w:widowControl w:val="0"/>
        <w:ind w:firstLine="709"/>
        <w:jc w:val="both"/>
        <w:rPr>
          <w:sz w:val="28"/>
          <w:szCs w:val="28"/>
        </w:rPr>
      </w:pPr>
      <w:r>
        <w:rPr>
          <w:i/>
          <w:sz w:val="28"/>
          <w:szCs w:val="28"/>
        </w:rPr>
        <w:t>Единый портал государственных и  муниципальных услуг (функций) (www.gosuslugi.ru) (далее – Портал)</w:t>
      </w:r>
      <w:r>
        <w:rPr>
          <w:sz w:val="28"/>
          <w:szCs w:val="28"/>
        </w:rPr>
        <w:t>.</w:t>
      </w:r>
    </w:p>
    <w:p w:rsidR="00142C99" w:rsidRDefault="0036072D">
      <w:pPr>
        <w:tabs>
          <w:tab w:val="left" w:pos="1134"/>
        </w:tabs>
        <w:ind w:firstLine="708"/>
        <w:jc w:val="both"/>
        <w:rPr>
          <w:sz w:val="28"/>
          <w:szCs w:val="28"/>
        </w:rPr>
      </w:pPr>
      <w:r>
        <w:rPr>
          <w:sz w:val="28"/>
          <w:szCs w:val="28"/>
        </w:rPr>
        <w:t>Способ получения результата предоставления услуги указывается заявителем в заявлении (запросе) о предоставлении муниц</w:t>
      </w:r>
      <w:r>
        <w:rPr>
          <w:sz w:val="28"/>
          <w:szCs w:val="28"/>
        </w:rPr>
        <w:t>ипальной услуги.</w:t>
      </w:r>
    </w:p>
    <w:p w:rsidR="00142C99" w:rsidRDefault="00142C99">
      <w:pPr>
        <w:tabs>
          <w:tab w:val="left" w:pos="1134"/>
          <w:tab w:val="left" w:pos="1418"/>
        </w:tabs>
        <w:ind w:firstLine="709"/>
        <w:jc w:val="both"/>
        <w:rPr>
          <w:sz w:val="28"/>
          <w:szCs w:val="28"/>
        </w:rPr>
      </w:pPr>
    </w:p>
    <w:p w:rsidR="00142C99" w:rsidRDefault="00142C99">
      <w:pPr>
        <w:tabs>
          <w:tab w:val="left" w:pos="1134"/>
          <w:tab w:val="left" w:pos="1418"/>
        </w:tabs>
        <w:ind w:firstLine="709"/>
        <w:jc w:val="both"/>
        <w:rPr>
          <w:sz w:val="28"/>
          <w:szCs w:val="28"/>
        </w:rPr>
      </w:pPr>
    </w:p>
    <w:p w:rsidR="00142C99" w:rsidRDefault="00142C99">
      <w:pPr>
        <w:tabs>
          <w:tab w:val="left" w:pos="1134"/>
          <w:tab w:val="left" w:pos="1418"/>
        </w:tabs>
        <w:jc w:val="both"/>
        <w:rPr>
          <w:sz w:val="28"/>
          <w:szCs w:val="28"/>
        </w:rPr>
      </w:pPr>
    </w:p>
    <w:p w:rsidR="00142C99" w:rsidRDefault="0036072D">
      <w:pPr>
        <w:tabs>
          <w:tab w:val="left" w:pos="1134"/>
          <w:tab w:val="left" w:pos="1418"/>
        </w:tabs>
        <w:ind w:firstLine="709"/>
        <w:jc w:val="center"/>
        <w:rPr>
          <w:b/>
          <w:sz w:val="28"/>
          <w:szCs w:val="28"/>
        </w:rPr>
      </w:pPr>
      <w:r>
        <w:rPr>
          <w:b/>
          <w:sz w:val="28"/>
          <w:szCs w:val="28"/>
        </w:rPr>
        <w:t>7. Срок предоставления муниципальной услуги</w:t>
      </w:r>
    </w:p>
    <w:p w:rsidR="00142C99" w:rsidRDefault="0036072D">
      <w:pPr>
        <w:tabs>
          <w:tab w:val="left" w:pos="1134"/>
        </w:tabs>
        <w:ind w:firstLine="708"/>
        <w:jc w:val="both"/>
        <w:rPr>
          <w:rStyle w:val="pt-a1-000022"/>
          <w:sz w:val="28"/>
          <w:szCs w:val="28"/>
        </w:rPr>
      </w:pPr>
      <w:r>
        <w:rPr>
          <w:rStyle w:val="pt-a1-000016"/>
          <w:color w:val="000000"/>
          <w:sz w:val="28"/>
          <w:szCs w:val="28"/>
        </w:rPr>
        <w:t xml:space="preserve">Максимальный срок предоставления муниципальной услуги </w:t>
      </w:r>
      <w:r>
        <w:rPr>
          <w:rStyle w:val="pt-a1-000022"/>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142C99" w:rsidRDefault="0036072D">
      <w:pPr>
        <w:pStyle w:val="pt-consplusnormal-000051"/>
        <w:shd w:val="clear" w:color="auto" w:fill="FFFFFF"/>
        <w:spacing w:beforeAutospacing="0" w:afterAutospacing="0" w:line="259" w:lineRule="atLeast"/>
        <w:ind w:firstLine="706"/>
        <w:jc w:val="both"/>
        <w:rPr>
          <w:rStyle w:val="pt-a1-000016"/>
          <w:color w:val="000000"/>
          <w:sz w:val="28"/>
          <w:szCs w:val="28"/>
        </w:rPr>
      </w:pPr>
      <w:r>
        <w:rPr>
          <w:rStyle w:val="pt-a1-000022"/>
          <w:color w:val="000000"/>
          <w:sz w:val="28"/>
          <w:szCs w:val="28"/>
        </w:rPr>
        <w:t xml:space="preserve">при обращении в </w:t>
      </w:r>
      <w:r>
        <w:rPr>
          <w:sz w:val="28"/>
          <w:szCs w:val="28"/>
        </w:rPr>
        <w:t xml:space="preserve">Уполномоченный орган </w:t>
      </w:r>
      <w:r>
        <w:rPr>
          <w:rStyle w:val="pt-a1-000016"/>
          <w:color w:val="000000"/>
          <w:sz w:val="28"/>
          <w:szCs w:val="28"/>
        </w:rPr>
        <w:t>– не более десяти рабочих дней;</w:t>
      </w:r>
    </w:p>
    <w:p w:rsidR="00142C99" w:rsidRDefault="0036072D">
      <w:pPr>
        <w:pStyle w:val="pt-consplusnormal-000051"/>
        <w:shd w:val="clear" w:color="auto" w:fill="FFFFFF"/>
        <w:spacing w:beforeAutospacing="0" w:afterAutospacing="0" w:line="259" w:lineRule="atLeast"/>
        <w:ind w:firstLine="706"/>
        <w:jc w:val="both"/>
        <w:rPr>
          <w:rStyle w:val="pt-a1-000016"/>
          <w:color w:val="000000"/>
          <w:sz w:val="28"/>
          <w:szCs w:val="28"/>
        </w:rPr>
      </w:pPr>
      <w:r>
        <w:rPr>
          <w:rStyle w:val="pt-a1-000016"/>
          <w:color w:val="000000"/>
          <w:sz w:val="28"/>
          <w:szCs w:val="28"/>
        </w:rPr>
        <w:t>при оформлении заявления (запроса) на Портале – не более десяти рабочих дней;</w:t>
      </w:r>
    </w:p>
    <w:p w:rsidR="00142C99" w:rsidRDefault="0036072D">
      <w:pPr>
        <w:pStyle w:val="pt-consplusnormal-000042"/>
        <w:shd w:val="clear" w:color="auto" w:fill="FFFFFF"/>
        <w:spacing w:beforeAutospacing="0" w:afterAutospacing="0" w:line="302" w:lineRule="atLeast"/>
        <w:ind w:firstLine="706"/>
        <w:jc w:val="both"/>
        <w:rPr>
          <w:rStyle w:val="pt-a1-000022"/>
          <w:color w:val="000000"/>
          <w:sz w:val="28"/>
          <w:szCs w:val="28"/>
        </w:rPr>
      </w:pPr>
      <w:r>
        <w:rPr>
          <w:rStyle w:val="pt-a1-000022"/>
          <w:color w:val="000000"/>
          <w:sz w:val="28"/>
          <w:szCs w:val="28"/>
        </w:rPr>
        <w:t>при подаче заявления (запроса) в МФЦ – не более десяти рабочих дней.</w:t>
      </w:r>
    </w:p>
    <w:p w:rsidR="00142C99" w:rsidRDefault="0036072D">
      <w:pPr>
        <w:pStyle w:val="pt-consplusnormal-000042"/>
        <w:shd w:val="clear" w:color="auto" w:fill="FFFFFF"/>
        <w:tabs>
          <w:tab w:val="left" w:pos="6825"/>
        </w:tabs>
        <w:spacing w:beforeAutospacing="0" w:afterAutospacing="0" w:line="302" w:lineRule="atLeast"/>
        <w:ind w:firstLine="706"/>
        <w:jc w:val="both"/>
        <w:rPr>
          <w:color w:val="000000"/>
          <w:sz w:val="28"/>
          <w:szCs w:val="28"/>
        </w:rPr>
      </w:pPr>
      <w:r>
        <w:rPr>
          <w:color w:val="000000"/>
          <w:sz w:val="28"/>
          <w:szCs w:val="28"/>
        </w:rPr>
        <w:tab/>
      </w:r>
    </w:p>
    <w:p w:rsidR="00142C99" w:rsidRDefault="0036072D">
      <w:pPr>
        <w:tabs>
          <w:tab w:val="left" w:pos="1134"/>
          <w:tab w:val="left" w:pos="1418"/>
        </w:tabs>
        <w:ind w:firstLine="709"/>
        <w:jc w:val="center"/>
        <w:rPr>
          <w:b/>
          <w:sz w:val="28"/>
          <w:szCs w:val="28"/>
        </w:rPr>
      </w:pPr>
      <w:r>
        <w:rPr>
          <w:b/>
          <w:sz w:val="28"/>
          <w:szCs w:val="28"/>
        </w:rPr>
        <w:t xml:space="preserve">8. Правовые основания для предоставления </w:t>
      </w:r>
    </w:p>
    <w:p w:rsidR="00142C99" w:rsidRDefault="0036072D">
      <w:pPr>
        <w:tabs>
          <w:tab w:val="left" w:pos="1134"/>
          <w:tab w:val="left" w:pos="1418"/>
        </w:tabs>
        <w:ind w:firstLine="709"/>
        <w:jc w:val="center"/>
        <w:rPr>
          <w:b/>
          <w:sz w:val="28"/>
          <w:szCs w:val="28"/>
        </w:rPr>
      </w:pPr>
      <w:r>
        <w:rPr>
          <w:b/>
          <w:sz w:val="28"/>
          <w:szCs w:val="28"/>
        </w:rPr>
        <w:t>муниципальной услуги</w:t>
      </w:r>
      <w:bookmarkStart w:id="11" w:name="sub_243"/>
      <w:bookmarkEnd w:id="11"/>
    </w:p>
    <w:p w:rsidR="00142C99" w:rsidRDefault="0036072D">
      <w:pPr>
        <w:tabs>
          <w:tab w:val="left" w:pos="1276"/>
          <w:tab w:val="left" w:pos="1418"/>
        </w:tabs>
        <w:ind w:firstLine="709"/>
        <w:jc w:val="both"/>
        <w:rPr>
          <w:sz w:val="28"/>
          <w:szCs w:val="28"/>
        </w:rPr>
      </w:pPr>
      <w:r>
        <w:rPr>
          <w:sz w:val="28"/>
          <w:szCs w:val="28"/>
        </w:rPr>
        <w:t>8.1.</w:t>
      </w:r>
      <w:r>
        <w:rPr>
          <w:sz w:val="28"/>
          <w:szCs w:val="28"/>
        </w:rPr>
        <w:tab/>
      </w:r>
      <w:r>
        <w:rPr>
          <w:sz w:val="28"/>
          <w:szCs w:val="28"/>
        </w:rPr>
        <w:tab/>
      </w:r>
      <w:r>
        <w:rPr>
          <w:rStyle w:val="fontstyle0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в федеральной государ</w:t>
      </w:r>
      <w:r>
        <w:rPr>
          <w:rStyle w:val="fontstyle01"/>
        </w:rPr>
        <w:t>ственной информационной системе «Федеральный реестр государственных и муниципальных услуг(функций)», на ЕПГУ, на сайте Уполномоченного органа.</w:t>
      </w:r>
    </w:p>
    <w:p w:rsidR="00142C99" w:rsidRDefault="00142C99">
      <w:pPr>
        <w:tabs>
          <w:tab w:val="left" w:pos="1134"/>
          <w:tab w:val="left" w:pos="1418"/>
        </w:tabs>
        <w:ind w:firstLine="709"/>
        <w:jc w:val="both"/>
        <w:rPr>
          <w:sz w:val="28"/>
          <w:szCs w:val="28"/>
        </w:rPr>
      </w:pPr>
    </w:p>
    <w:p w:rsidR="00142C99" w:rsidRDefault="0036072D">
      <w:pPr>
        <w:widowControl w:val="0"/>
        <w:tabs>
          <w:tab w:val="left" w:pos="1134"/>
          <w:tab w:val="left" w:pos="1418"/>
        </w:tabs>
        <w:ind w:firstLine="709"/>
        <w:jc w:val="center"/>
        <w:outlineLvl w:val="2"/>
        <w:rPr>
          <w:b/>
          <w:sz w:val="28"/>
          <w:szCs w:val="28"/>
        </w:rPr>
      </w:pPr>
      <w:r>
        <w:rPr>
          <w:b/>
          <w:sz w:val="28"/>
          <w:szCs w:val="28"/>
        </w:rPr>
        <w:t xml:space="preserve">9. Исчерпывающий перечень документов, </w:t>
      </w:r>
    </w:p>
    <w:p w:rsidR="00142C99" w:rsidRDefault="0036072D">
      <w:pPr>
        <w:widowControl w:val="0"/>
        <w:tabs>
          <w:tab w:val="left" w:pos="1134"/>
          <w:tab w:val="left" w:pos="1418"/>
        </w:tabs>
        <w:ind w:firstLine="709"/>
        <w:jc w:val="center"/>
        <w:outlineLvl w:val="2"/>
        <w:rPr>
          <w:b/>
          <w:sz w:val="28"/>
          <w:szCs w:val="28"/>
        </w:rPr>
      </w:pPr>
      <w:r>
        <w:rPr>
          <w:b/>
          <w:sz w:val="28"/>
          <w:szCs w:val="28"/>
        </w:rPr>
        <w:t>необходимых для предоставления муниципальной услуги</w:t>
      </w:r>
    </w:p>
    <w:p w:rsidR="00142C99" w:rsidRDefault="0036072D">
      <w:pPr>
        <w:tabs>
          <w:tab w:val="left" w:pos="1418"/>
        </w:tabs>
        <w:ind w:firstLine="709"/>
        <w:jc w:val="both"/>
        <w:rPr>
          <w:rStyle w:val="fontstyle21"/>
          <w:rFonts w:ascii="Times New Roman" w:hAnsi="Times New Roman"/>
        </w:rPr>
      </w:pPr>
      <w:r>
        <w:rPr>
          <w:sz w:val="28"/>
          <w:szCs w:val="28"/>
        </w:rPr>
        <w:t>9.1.</w:t>
      </w:r>
      <w:r>
        <w:rPr>
          <w:sz w:val="28"/>
          <w:szCs w:val="28"/>
        </w:rPr>
        <w:tab/>
      </w:r>
      <w:r>
        <w:rPr>
          <w:rStyle w:val="fontstyle01"/>
        </w:rPr>
        <w:t>Для получения му</w:t>
      </w:r>
      <w:r>
        <w:rPr>
          <w:rStyle w:val="fontstyle01"/>
        </w:rPr>
        <w:t>ниципальной услуги заявитель оформляет заявление (запрос) согласно приложению № 1 к настоящему Регламенту и представляет</w:t>
      </w:r>
      <w:r>
        <w:rPr>
          <w:rStyle w:val="fontstyle21"/>
        </w:rPr>
        <w:t>:</w:t>
      </w:r>
    </w:p>
    <w:p w:rsidR="00142C99" w:rsidRDefault="0036072D">
      <w:pPr>
        <w:tabs>
          <w:tab w:val="left" w:pos="1418"/>
        </w:tabs>
        <w:ind w:firstLine="709"/>
        <w:jc w:val="both"/>
        <w:rPr>
          <w:sz w:val="28"/>
          <w:szCs w:val="28"/>
        </w:rPr>
      </w:pPr>
      <w:r>
        <w:rPr>
          <w:rStyle w:val="fontstyle01"/>
        </w:rPr>
        <w:t>1)</w:t>
      </w:r>
      <w:r>
        <w:rPr>
          <w:rStyle w:val="fontstyle01"/>
        </w:rPr>
        <w:tab/>
        <w:t xml:space="preserve">правоустанавливающий документ на объект, в котором размещается заявитель (в случае, если необходимые документы и сведения о правах </w:t>
      </w:r>
      <w:r>
        <w:rPr>
          <w:rStyle w:val="fontstyle01"/>
        </w:rPr>
        <w:t>на объект отсутствуют в ЕГРН);</w:t>
      </w:r>
    </w:p>
    <w:p w:rsidR="00142C99" w:rsidRDefault="0036072D">
      <w:pPr>
        <w:tabs>
          <w:tab w:val="left" w:pos="1418"/>
        </w:tabs>
        <w:ind w:firstLine="709"/>
        <w:jc w:val="both"/>
        <w:rPr>
          <w:rStyle w:val="fontstyle21"/>
          <w:rFonts w:ascii="Times New Roman" w:hAnsi="Times New Roman"/>
        </w:rPr>
      </w:pPr>
      <w:r>
        <w:rPr>
          <w:sz w:val="28"/>
          <w:szCs w:val="28"/>
        </w:rPr>
        <w:t>2)</w:t>
      </w:r>
      <w:r>
        <w:rPr>
          <w:sz w:val="28"/>
          <w:szCs w:val="28"/>
        </w:rPr>
        <w:tab/>
      </w:r>
      <w:r>
        <w:rPr>
          <w:rStyle w:val="fontstyle01"/>
        </w:rPr>
        <w:t>согласие собственника (законного владельца) на размещение</w:t>
      </w:r>
      <w:r>
        <w:rPr>
          <w:color w:val="000000"/>
          <w:sz w:val="28"/>
          <w:szCs w:val="28"/>
        </w:rPr>
        <w:br/>
      </w:r>
      <w:r>
        <w:rPr>
          <w:rStyle w:val="fontstyle01"/>
        </w:rPr>
        <w:t>информационной вывески (в случае, если для установки вывески используется</w:t>
      </w:r>
      <w:r>
        <w:rPr>
          <w:color w:val="000000"/>
          <w:sz w:val="28"/>
          <w:szCs w:val="28"/>
        </w:rPr>
        <w:br/>
      </w:r>
      <w:r>
        <w:rPr>
          <w:rStyle w:val="fontstyle01"/>
        </w:rPr>
        <w:t>имущество иных лиц)</w:t>
      </w:r>
      <w:r>
        <w:rPr>
          <w:rStyle w:val="fontstyle21"/>
        </w:rPr>
        <w:t>;</w:t>
      </w:r>
    </w:p>
    <w:p w:rsidR="00142C99" w:rsidRDefault="0036072D">
      <w:pPr>
        <w:tabs>
          <w:tab w:val="left" w:pos="1418"/>
        </w:tabs>
        <w:ind w:firstLine="709"/>
        <w:jc w:val="both"/>
        <w:rPr>
          <w:rStyle w:val="fontstyle21"/>
          <w:rFonts w:ascii="Times New Roman" w:hAnsi="Times New Roman"/>
          <w:color w:val="FF0000"/>
        </w:rPr>
      </w:pPr>
      <w:r>
        <w:rPr>
          <w:rStyle w:val="fontstyle21"/>
        </w:rPr>
        <w:t>3)</w:t>
      </w:r>
      <w:r>
        <w:rPr>
          <w:rStyle w:val="fontstyle21"/>
        </w:rPr>
        <w:tab/>
        <w:t>дизайн-проект;</w:t>
      </w:r>
    </w:p>
    <w:p w:rsidR="00142C99" w:rsidRDefault="0036072D">
      <w:pPr>
        <w:tabs>
          <w:tab w:val="left" w:pos="1418"/>
        </w:tabs>
        <w:ind w:firstLine="709"/>
        <w:jc w:val="both"/>
        <w:rPr>
          <w:rStyle w:val="fontstyle01"/>
          <w:rFonts w:ascii="Times New Roman" w:hAnsi="Times New Roman"/>
        </w:rPr>
      </w:pPr>
      <w:r>
        <w:rPr>
          <w:rStyle w:val="fontstyle21"/>
        </w:rPr>
        <w:t>4)</w:t>
      </w:r>
      <w:r>
        <w:rPr>
          <w:rStyle w:val="fontstyle21"/>
        </w:rPr>
        <w:tab/>
        <w:t>д</w:t>
      </w:r>
      <w:r>
        <w:rPr>
          <w:rStyle w:val="fontstyle01"/>
        </w:rPr>
        <w:t xml:space="preserve">окумент, удостоверяющий личность заявителя, </w:t>
      </w:r>
      <w:r>
        <w:rPr>
          <w:rStyle w:val="fontstyle01"/>
        </w:rPr>
        <w:t>представителя.</w:t>
      </w:r>
    </w:p>
    <w:p w:rsidR="00142C99" w:rsidRDefault="0036072D">
      <w:pPr>
        <w:tabs>
          <w:tab w:val="left" w:pos="1418"/>
        </w:tabs>
        <w:ind w:firstLine="709"/>
        <w:jc w:val="both"/>
        <w:rPr>
          <w:rStyle w:val="fontstyle01"/>
          <w:rFonts w:ascii="Times New Roman" w:hAnsi="Times New Roman"/>
        </w:rPr>
      </w:pPr>
      <w:r>
        <w:rPr>
          <w:rStyle w:val="fontstyle01"/>
        </w:rPr>
        <w:t>9.2.</w:t>
      </w:r>
      <w:r>
        <w:rPr>
          <w:rStyle w:val="fontstyle01"/>
        </w:rPr>
        <w:tab/>
        <w:t>Заявитель вправе обратиться за предоставлением муниципальной услуги и предоставить документы следующими способами:</w:t>
      </w:r>
    </w:p>
    <w:p w:rsidR="00142C99" w:rsidRDefault="0036072D">
      <w:pPr>
        <w:tabs>
          <w:tab w:val="left" w:pos="1418"/>
        </w:tabs>
        <w:ind w:firstLine="709"/>
        <w:jc w:val="both"/>
        <w:rPr>
          <w:rStyle w:val="fontstyle01"/>
          <w:rFonts w:ascii="Times New Roman" w:hAnsi="Times New Roman"/>
        </w:rPr>
      </w:pPr>
      <w:r>
        <w:rPr>
          <w:rStyle w:val="fontstyle01"/>
        </w:rPr>
        <w:t>1)</w:t>
      </w:r>
      <w:r>
        <w:rPr>
          <w:rStyle w:val="fontstyle01"/>
        </w:rPr>
        <w:tab/>
        <w:t>посредством личного обращения в Уполномоченный орган;</w:t>
      </w:r>
    </w:p>
    <w:p w:rsidR="00142C99" w:rsidRDefault="0036072D">
      <w:pPr>
        <w:tabs>
          <w:tab w:val="left" w:pos="1418"/>
        </w:tabs>
        <w:ind w:firstLine="709"/>
        <w:jc w:val="both"/>
        <w:rPr>
          <w:rStyle w:val="fontstyle01"/>
          <w:rFonts w:ascii="Times New Roman" w:hAnsi="Times New Roman"/>
        </w:rPr>
      </w:pPr>
      <w:r>
        <w:rPr>
          <w:rStyle w:val="fontstyle01"/>
        </w:rPr>
        <w:t>2)</w:t>
      </w:r>
      <w:r>
        <w:rPr>
          <w:rStyle w:val="fontstyle01"/>
        </w:rPr>
        <w:tab/>
        <w:t>почтовым отправлением в Уполномоченный орган (с описью вложен</w:t>
      </w:r>
      <w:r>
        <w:rPr>
          <w:rStyle w:val="fontstyle01"/>
        </w:rPr>
        <w:t>ия и уведомлением о вручении);</w:t>
      </w:r>
    </w:p>
    <w:p w:rsidR="00142C99" w:rsidRDefault="0036072D">
      <w:pPr>
        <w:tabs>
          <w:tab w:val="left" w:pos="1418"/>
        </w:tabs>
        <w:ind w:firstLine="709"/>
        <w:jc w:val="both"/>
        <w:rPr>
          <w:rStyle w:val="fontstyle01"/>
          <w:rFonts w:ascii="Times New Roman" w:hAnsi="Times New Roman"/>
        </w:rPr>
      </w:pPr>
      <w:r>
        <w:rPr>
          <w:rStyle w:val="fontstyle01"/>
        </w:rPr>
        <w:t>3)</w:t>
      </w:r>
      <w:r>
        <w:rPr>
          <w:rStyle w:val="fontstyle01"/>
        </w:rPr>
        <w:tab/>
        <w:t>через МФЦ (при наличии соглашения о взаимодействии);</w:t>
      </w:r>
      <w:r>
        <w:rPr>
          <w:rStyle w:val="fontstyle01"/>
        </w:rPr>
        <w:tab/>
      </w:r>
    </w:p>
    <w:p w:rsidR="00142C99" w:rsidRDefault="0036072D">
      <w:pPr>
        <w:tabs>
          <w:tab w:val="left" w:pos="1418"/>
        </w:tabs>
        <w:ind w:firstLine="709"/>
        <w:jc w:val="both"/>
        <w:rPr>
          <w:rStyle w:val="fontstyle01"/>
          <w:rFonts w:ascii="Times New Roman" w:hAnsi="Times New Roman"/>
        </w:rPr>
      </w:pPr>
      <w:r>
        <w:rPr>
          <w:rStyle w:val="fontstyle01"/>
        </w:rPr>
        <w:t>4)</w:t>
      </w:r>
      <w:r>
        <w:rPr>
          <w:rStyle w:val="fontstyle01"/>
        </w:rPr>
        <w:tab/>
        <w:t>в электронном виде через Портал (при наличии технической возможности).</w:t>
      </w:r>
    </w:p>
    <w:p w:rsidR="00142C99" w:rsidRDefault="0036072D">
      <w:pPr>
        <w:tabs>
          <w:tab w:val="left" w:pos="1418"/>
        </w:tabs>
        <w:ind w:firstLine="709"/>
        <w:jc w:val="both"/>
        <w:rPr>
          <w:rStyle w:val="fontstyle01"/>
          <w:rFonts w:ascii="Times New Roman" w:hAnsi="Times New Roman"/>
        </w:rPr>
      </w:pPr>
      <w:r>
        <w:rPr>
          <w:rStyle w:val="fontstyle01"/>
        </w:rPr>
        <w:t>9.3.</w:t>
      </w:r>
      <w:r>
        <w:rPr>
          <w:rStyle w:val="fontstyle01"/>
        </w:rPr>
        <w:tab/>
        <w:t>При направлении заявления о предоставлении муниципальной услуги посредством ЕПГУ формиров</w:t>
      </w:r>
      <w:r>
        <w:rPr>
          <w:rStyle w:val="fontstyle01"/>
        </w:rPr>
        <w:t xml:space="preserve">ание заявления осуществляется </w:t>
      </w:r>
      <w:r>
        <w:rPr>
          <w:rStyle w:val="fontstyle01"/>
        </w:rPr>
        <w:lastRenderedPageBreak/>
        <w:t>посредством заполнения интерактивной формы на ЕПГУ без необходимости дополнительной подачи заявления в какой</w:t>
      </w:r>
      <w:r>
        <w:rPr>
          <w:rStyle w:val="fontstyle21"/>
        </w:rPr>
        <w:t>-</w:t>
      </w:r>
      <w:r>
        <w:rPr>
          <w:rStyle w:val="fontstyle01"/>
        </w:rPr>
        <w:t>либо иной форме.</w:t>
      </w:r>
    </w:p>
    <w:p w:rsidR="00142C99" w:rsidRDefault="0036072D">
      <w:pPr>
        <w:tabs>
          <w:tab w:val="left" w:pos="1418"/>
        </w:tabs>
        <w:ind w:firstLine="709"/>
        <w:jc w:val="both"/>
        <w:rPr>
          <w:rStyle w:val="fontstyle01"/>
          <w:rFonts w:ascii="Times New Roman" w:hAnsi="Times New Roman"/>
        </w:rPr>
      </w:pPr>
      <w:r>
        <w:rPr>
          <w:rStyle w:val="fontstyle01"/>
        </w:rPr>
        <w:t>В случае направления заявления посредством ЕПГУ сведения из документа, удостоверяющего личность заяв</w:t>
      </w:r>
      <w:r>
        <w:rPr>
          <w:rStyle w:val="fontstyle01"/>
        </w:rPr>
        <w:t>ителя, представителя, проверяются при подтверждении учетной записи в Единой системе идентификации и аутентификации (далее – ЕСИА).</w:t>
      </w:r>
    </w:p>
    <w:p w:rsidR="00142C99" w:rsidRDefault="0036072D">
      <w:pPr>
        <w:tabs>
          <w:tab w:val="left" w:pos="709"/>
          <w:tab w:val="left" w:pos="1418"/>
        </w:tabs>
        <w:ind w:firstLine="709"/>
        <w:jc w:val="both"/>
        <w:rPr>
          <w:rStyle w:val="fontstyle01"/>
          <w:rFonts w:ascii="Times New Roman" w:hAnsi="Times New Roman"/>
        </w:rPr>
      </w:pPr>
      <w:r>
        <w:rPr>
          <w:rStyle w:val="fontstyle01"/>
        </w:rPr>
        <w:t>9.4.</w:t>
      </w:r>
      <w:r>
        <w:rPr>
          <w:rStyle w:val="fontstyle01"/>
        </w:rPr>
        <w:tab/>
        <w:t>В заявлении также указывается один из следующих способов направления результата предоставления муниципальной услуги:</w:t>
      </w:r>
    </w:p>
    <w:p w:rsidR="00142C99" w:rsidRDefault="0036072D">
      <w:pPr>
        <w:tabs>
          <w:tab w:val="left" w:pos="709"/>
          <w:tab w:val="left" w:pos="1418"/>
        </w:tabs>
        <w:ind w:firstLine="709"/>
        <w:jc w:val="both"/>
        <w:rPr>
          <w:rStyle w:val="fontstyle01"/>
          <w:rFonts w:ascii="Times New Roman" w:hAnsi="Times New Roman"/>
        </w:rPr>
      </w:pPr>
      <w:r>
        <w:rPr>
          <w:rStyle w:val="fontstyle01"/>
        </w:rPr>
        <w:t xml:space="preserve">в </w:t>
      </w:r>
      <w:r>
        <w:rPr>
          <w:rStyle w:val="fontstyle01"/>
        </w:rPr>
        <w:t>форме электронного документа в личном кабинете на ЕПГУ;</w:t>
      </w:r>
    </w:p>
    <w:p w:rsidR="00142C99" w:rsidRDefault="0036072D">
      <w:pPr>
        <w:tabs>
          <w:tab w:val="left" w:pos="709"/>
          <w:tab w:val="left" w:pos="1418"/>
        </w:tabs>
        <w:ind w:firstLine="709"/>
        <w:jc w:val="both"/>
        <w:rPr>
          <w:rStyle w:val="fontstyle01"/>
          <w:rFonts w:ascii="Times New Roman" w:hAnsi="Times New Roman"/>
        </w:rPr>
      </w:pPr>
      <w:r>
        <w:rPr>
          <w:rStyle w:val="fontstyle01"/>
        </w:rPr>
        <w:t>на бумажном носителе в виде распечатанного экземпляра электронного</w:t>
      </w:r>
      <w:r>
        <w:rPr>
          <w:color w:val="000000"/>
          <w:sz w:val="28"/>
          <w:szCs w:val="28"/>
        </w:rPr>
        <w:br/>
      </w:r>
      <w:r>
        <w:rPr>
          <w:rStyle w:val="fontstyle01"/>
        </w:rPr>
        <w:t>документа в Уполномоченном органе, многофункциональном центре</w:t>
      </w:r>
      <w:r>
        <w:rPr>
          <w:rStyle w:val="fontstyle21"/>
        </w:rPr>
        <w:t>.</w:t>
      </w:r>
      <w:r>
        <w:rPr>
          <w:color w:val="000000"/>
          <w:sz w:val="28"/>
          <w:szCs w:val="28"/>
        </w:rPr>
        <w:br/>
      </w:r>
      <w:r>
        <w:rPr>
          <w:rStyle w:val="fontstyle21"/>
        </w:rPr>
        <w:tab/>
        <w:t>9.5.</w:t>
      </w:r>
      <w:r>
        <w:rPr>
          <w:rStyle w:val="fontstyle21"/>
        </w:rPr>
        <w:tab/>
      </w:r>
      <w:r>
        <w:rPr>
          <w:rStyle w:val="fontstyle01"/>
        </w:rPr>
        <w:t>В случае, если заявление подается представителем, дополнительно</w:t>
      </w:r>
      <w:r>
        <w:rPr>
          <w:color w:val="000000"/>
          <w:sz w:val="28"/>
          <w:szCs w:val="28"/>
        </w:rPr>
        <w:br/>
      </w:r>
      <w:r>
        <w:rPr>
          <w:rStyle w:val="fontstyle01"/>
        </w:rPr>
        <w:t>предоставляется документ, подтверждающий полномочия представителя</w:t>
      </w:r>
      <w:r>
        <w:rPr>
          <w:color w:val="000000"/>
          <w:sz w:val="28"/>
          <w:szCs w:val="28"/>
        </w:rPr>
        <w:br/>
      </w:r>
      <w:r>
        <w:rPr>
          <w:rStyle w:val="fontstyle01"/>
        </w:rPr>
        <w:t>действовать от имени заявителя</w:t>
      </w:r>
      <w:r>
        <w:rPr>
          <w:rStyle w:val="fontstyle21"/>
        </w:rPr>
        <w:t>.</w:t>
      </w:r>
    </w:p>
    <w:p w:rsidR="00142C99" w:rsidRDefault="0036072D">
      <w:pPr>
        <w:tabs>
          <w:tab w:val="left" w:pos="1418"/>
        </w:tabs>
        <w:ind w:firstLine="709"/>
        <w:jc w:val="both"/>
        <w:rPr>
          <w:rStyle w:val="fontstyle01"/>
          <w:rFonts w:ascii="Times New Roman" w:hAnsi="Times New Roman"/>
        </w:rPr>
      </w:pPr>
      <w:r>
        <w:rPr>
          <w:rStyle w:val="fontstyle01"/>
        </w:rPr>
        <w:t>В случае если документ, подтверждающий полномочия заявителя выдан</w:t>
      </w:r>
      <w:r>
        <w:rPr>
          <w:color w:val="000000"/>
          <w:sz w:val="28"/>
          <w:szCs w:val="28"/>
        </w:rPr>
        <w:br/>
      </w:r>
      <w:r>
        <w:rPr>
          <w:rStyle w:val="fontstyle01"/>
        </w:rPr>
        <w:t>юридическим лицом – должен быть подписан усиленной квалификационной</w:t>
      </w:r>
      <w:r>
        <w:rPr>
          <w:color w:val="000000"/>
          <w:sz w:val="28"/>
          <w:szCs w:val="28"/>
        </w:rPr>
        <w:br/>
      </w:r>
      <w:r>
        <w:rPr>
          <w:rStyle w:val="fontstyle01"/>
        </w:rPr>
        <w:t>электронной подписью упо</w:t>
      </w:r>
      <w:r>
        <w:rPr>
          <w:rStyle w:val="fontstyle01"/>
        </w:rPr>
        <w:t>лномоченного лица, выдавшего документ.</w:t>
      </w:r>
    </w:p>
    <w:p w:rsidR="00142C99" w:rsidRDefault="0036072D">
      <w:pPr>
        <w:tabs>
          <w:tab w:val="left" w:pos="1418"/>
        </w:tabs>
        <w:ind w:firstLine="709"/>
        <w:jc w:val="both"/>
        <w:rPr>
          <w:rStyle w:val="fontstyle01"/>
          <w:rFonts w:ascii="Times New Roman" w:hAnsi="Times New Roman"/>
        </w:rPr>
      </w:pPr>
      <w:r>
        <w:rPr>
          <w:rStyle w:val="fontstyle01"/>
        </w:rPr>
        <w:t>В случае если документ, подтверждающий полномочия заявителя выдан</w:t>
      </w:r>
      <w:r>
        <w:rPr>
          <w:color w:val="000000"/>
          <w:sz w:val="28"/>
          <w:szCs w:val="28"/>
        </w:rPr>
        <w:t xml:space="preserve"> </w:t>
      </w:r>
      <w:r>
        <w:rPr>
          <w:rStyle w:val="fontstyle01"/>
        </w:rPr>
        <w:t>индивидуальным предпринимателем – должен быть подписан усиленной</w:t>
      </w:r>
      <w:r>
        <w:rPr>
          <w:color w:val="000000"/>
          <w:sz w:val="28"/>
          <w:szCs w:val="28"/>
        </w:rPr>
        <w:t xml:space="preserve"> </w:t>
      </w:r>
      <w:r>
        <w:rPr>
          <w:rStyle w:val="fontstyle01"/>
        </w:rPr>
        <w:t>квалификационной электронной подписью индивидуального предпринимателя.</w:t>
      </w:r>
    </w:p>
    <w:p w:rsidR="00142C99" w:rsidRDefault="0036072D">
      <w:pPr>
        <w:tabs>
          <w:tab w:val="left" w:pos="1418"/>
        </w:tabs>
        <w:ind w:firstLine="709"/>
        <w:jc w:val="both"/>
        <w:rPr>
          <w:rStyle w:val="fontstyle01"/>
          <w:rFonts w:ascii="Times New Roman" w:hAnsi="Times New Roman"/>
        </w:rPr>
      </w:pPr>
      <w:r>
        <w:rPr>
          <w:rStyle w:val="fontstyle01"/>
        </w:rPr>
        <w:t>В случае если д</w:t>
      </w:r>
      <w:r>
        <w:rPr>
          <w:rStyle w:val="fontstyle01"/>
        </w:rPr>
        <w:t>окумент, подтверждающий полномочия заявителя выдан</w:t>
      </w:r>
      <w:r>
        <w:rPr>
          <w:color w:val="000000"/>
          <w:sz w:val="28"/>
          <w:szCs w:val="28"/>
        </w:rPr>
        <w:t xml:space="preserve"> </w:t>
      </w:r>
      <w:r>
        <w:rPr>
          <w:rStyle w:val="fontstyle01"/>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42C99" w:rsidRDefault="0036072D">
      <w:pPr>
        <w:tabs>
          <w:tab w:val="left" w:pos="1418"/>
        </w:tabs>
        <w:ind w:firstLine="709"/>
        <w:jc w:val="both"/>
        <w:rPr>
          <w:rStyle w:val="fontstyle01"/>
          <w:rFonts w:ascii="Times New Roman" w:hAnsi="Times New Roman"/>
        </w:rPr>
      </w:pPr>
      <w:r>
        <w:rPr>
          <w:color w:val="000000"/>
          <w:sz w:val="28"/>
          <w:szCs w:val="28"/>
        </w:rPr>
        <w:t>9.6. Заявления и прилагаемые документы, указанные в п</w:t>
      </w:r>
      <w:r>
        <w:rPr>
          <w:color w:val="000000"/>
          <w:sz w:val="28"/>
          <w:szCs w:val="28"/>
        </w:rPr>
        <w:t>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42C99" w:rsidRDefault="0036072D">
      <w:pPr>
        <w:tabs>
          <w:tab w:val="left" w:pos="1418"/>
        </w:tabs>
        <w:ind w:firstLine="709"/>
        <w:jc w:val="both"/>
        <w:rPr>
          <w:rStyle w:val="fontstyle01"/>
          <w:rFonts w:ascii="Times New Roman" w:hAnsi="Times New Roman"/>
        </w:rPr>
      </w:pPr>
      <w:r>
        <w:rPr>
          <w:rStyle w:val="fontstyle01"/>
        </w:rPr>
        <w:t>9.7.</w:t>
      </w:r>
      <w:r>
        <w:rPr>
          <w:rStyle w:val="fontstyle01"/>
        </w:rPr>
        <w:tab/>
        <w:t>При предоставлении муниципальной услуги запрещается требовать от заявителя:</w:t>
      </w:r>
    </w:p>
    <w:p w:rsidR="00142C99" w:rsidRDefault="0036072D">
      <w:pPr>
        <w:tabs>
          <w:tab w:val="left" w:pos="1418"/>
        </w:tabs>
        <w:ind w:firstLine="709"/>
        <w:jc w:val="both"/>
        <w:rPr>
          <w:rStyle w:val="fontstyle01"/>
          <w:rFonts w:ascii="Times New Roman" w:hAnsi="Times New Roman"/>
        </w:rPr>
      </w:pPr>
      <w:r>
        <w:rPr>
          <w:rStyle w:val="fontstyle01"/>
        </w:rPr>
        <w:t>9.7.1.</w:t>
      </w:r>
      <w:r>
        <w:rPr>
          <w:rStyle w:val="fontstyle01"/>
        </w:rPr>
        <w:tab/>
        <w:t>п</w:t>
      </w:r>
      <w:r>
        <w:rPr>
          <w:rStyle w:val="fontstyle01"/>
        </w:rPr>
        <w:t>редставления документов и информации или осуществления</w:t>
      </w:r>
      <w:r>
        <w:rPr>
          <w:color w:val="000000"/>
          <w:sz w:val="28"/>
          <w:szCs w:val="28"/>
        </w:rPr>
        <w:br/>
      </w:r>
      <w:r>
        <w:rPr>
          <w:rStyle w:val="fontstyle01"/>
        </w:rPr>
        <w:t>действий, представление или осуществление которых не предусмотрено</w:t>
      </w:r>
      <w:r>
        <w:rPr>
          <w:color w:val="000000"/>
          <w:sz w:val="28"/>
          <w:szCs w:val="28"/>
        </w:rPr>
        <w:br/>
      </w:r>
      <w:r>
        <w:rPr>
          <w:rStyle w:val="fontstyle01"/>
        </w:rPr>
        <w:t>нормативными правовыми актами, регулирующими отношения, возникающие в связи с предоставлением муниципальной услуги;</w:t>
      </w:r>
    </w:p>
    <w:p w:rsidR="00142C99" w:rsidRDefault="0036072D">
      <w:pPr>
        <w:tabs>
          <w:tab w:val="left" w:pos="1418"/>
        </w:tabs>
        <w:ind w:firstLine="709"/>
        <w:jc w:val="both"/>
        <w:rPr>
          <w:color w:val="000000"/>
          <w:sz w:val="28"/>
          <w:szCs w:val="28"/>
        </w:rPr>
      </w:pPr>
      <w:r>
        <w:rPr>
          <w:color w:val="000000"/>
          <w:sz w:val="28"/>
          <w:szCs w:val="28"/>
        </w:rPr>
        <w:t>9.7.2.</w:t>
      </w:r>
      <w:r>
        <w:rPr>
          <w:color w:val="000000"/>
          <w:sz w:val="28"/>
          <w:szCs w:val="28"/>
        </w:rPr>
        <w:tab/>
        <w:t>представлен</w:t>
      </w:r>
      <w:r>
        <w:rPr>
          <w:color w:val="000000"/>
          <w:sz w:val="28"/>
          <w:szCs w:val="28"/>
        </w:rPr>
        <w:t xml:space="preserve">ия документов и информации, которые в соответствии с нормативными правовыми актами Российской Федерации и </w:t>
      </w:r>
      <w:r>
        <w:rPr>
          <w:iCs/>
          <w:color w:val="000000"/>
          <w:sz w:val="28"/>
          <w:szCs w:val="28"/>
        </w:rPr>
        <w:t>Оренбургской области,</w:t>
      </w:r>
      <w:r>
        <w:rPr>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w:t>
      </w:r>
      <w:r>
        <w:rPr>
          <w:color w:val="000000"/>
          <w:sz w:val="28"/>
          <w:szCs w:val="28"/>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color w:val="000000"/>
          <w:sz w:val="28"/>
          <w:szCs w:val="28"/>
        </w:rPr>
        <w:lastRenderedPageBreak/>
        <w:t>муниципальных услуг, за исключением документов, указанных в части 6 статьи 7 Федерального закона №</w:t>
      </w:r>
      <w:r>
        <w:rPr>
          <w:color w:val="000000"/>
          <w:sz w:val="28"/>
          <w:szCs w:val="28"/>
        </w:rPr>
        <w:t xml:space="preserve"> 210-ФЗ;</w:t>
      </w:r>
    </w:p>
    <w:p w:rsidR="00142C99" w:rsidRDefault="0036072D">
      <w:pPr>
        <w:tabs>
          <w:tab w:val="left" w:pos="1134"/>
          <w:tab w:val="left" w:pos="1418"/>
        </w:tabs>
        <w:ind w:firstLine="709"/>
        <w:jc w:val="both"/>
        <w:rPr>
          <w:color w:val="000000"/>
          <w:sz w:val="28"/>
          <w:szCs w:val="28"/>
        </w:rPr>
      </w:pPr>
      <w:r>
        <w:rPr>
          <w:color w:val="000000"/>
          <w:sz w:val="28"/>
          <w:szCs w:val="28"/>
        </w:rPr>
        <w:t>9.7.3.</w:t>
      </w:r>
      <w:r>
        <w:rPr>
          <w:color w:val="000000"/>
          <w:sz w:val="28"/>
          <w:szCs w:val="28"/>
        </w:rPr>
        <w:tab/>
        <w:t>представления документов и информации, отсутствие и (или)</w:t>
      </w:r>
      <w:r>
        <w:rPr>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color w:val="000000"/>
          <w:sz w:val="28"/>
          <w:szCs w:val="28"/>
        </w:rPr>
        <w:t xml:space="preserve"> за исключением следующих случаев:</w:t>
      </w:r>
    </w:p>
    <w:p w:rsidR="00142C99" w:rsidRDefault="0036072D">
      <w:pPr>
        <w:tabs>
          <w:tab w:val="left" w:pos="1134"/>
          <w:tab w:val="left" w:pos="1418"/>
        </w:tabs>
        <w:ind w:firstLine="709"/>
        <w:jc w:val="both"/>
        <w:rPr>
          <w:color w:val="000000"/>
          <w:sz w:val="28"/>
          <w:szCs w:val="28"/>
        </w:rPr>
      </w:pPr>
      <w:r>
        <w:rPr>
          <w:color w:val="000000"/>
          <w:sz w:val="28"/>
          <w:szCs w:val="28"/>
        </w:rPr>
        <w:t>изменение требований нормативных правовых актов, касающихся</w:t>
      </w:r>
      <w:r>
        <w:rPr>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142C99" w:rsidRDefault="0036072D">
      <w:pPr>
        <w:tabs>
          <w:tab w:val="left" w:pos="1134"/>
          <w:tab w:val="left" w:pos="1418"/>
        </w:tabs>
        <w:ind w:firstLine="709"/>
        <w:jc w:val="both"/>
        <w:rPr>
          <w:color w:val="000000"/>
          <w:sz w:val="28"/>
          <w:szCs w:val="28"/>
        </w:rPr>
      </w:pPr>
      <w:r>
        <w:rPr>
          <w:color w:val="000000"/>
          <w:sz w:val="28"/>
          <w:szCs w:val="28"/>
        </w:rPr>
        <w:t>наличие ошибок в заявлении о предоставлении мун</w:t>
      </w:r>
      <w:r>
        <w:rPr>
          <w:color w:val="000000"/>
          <w:sz w:val="28"/>
          <w:szCs w:val="28"/>
        </w:rPr>
        <w:t>иципальной услуги и документах, поданных заявителем после первоначального отказа в приеме</w:t>
      </w:r>
      <w:r>
        <w:rPr>
          <w:color w:val="000000"/>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color w:val="000000"/>
          <w:sz w:val="28"/>
          <w:szCs w:val="28"/>
        </w:rPr>
        <w:t>;</w:t>
      </w:r>
    </w:p>
    <w:p w:rsidR="00142C99" w:rsidRDefault="0036072D">
      <w:pPr>
        <w:tabs>
          <w:tab w:val="left" w:pos="1134"/>
          <w:tab w:val="left" w:pos="1418"/>
        </w:tabs>
        <w:ind w:firstLine="709"/>
        <w:jc w:val="both"/>
        <w:rPr>
          <w:color w:val="000000"/>
          <w:sz w:val="28"/>
          <w:szCs w:val="28"/>
        </w:rPr>
      </w:pPr>
      <w:r>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C99" w:rsidRDefault="0036072D">
      <w:pPr>
        <w:tabs>
          <w:tab w:val="left" w:pos="1134"/>
          <w:tab w:val="left" w:pos="1418"/>
        </w:tabs>
        <w:ind w:firstLine="709"/>
        <w:jc w:val="both"/>
        <w:rPr>
          <w:color w:val="000000"/>
          <w:sz w:val="28"/>
          <w:szCs w:val="28"/>
        </w:rPr>
      </w:pPr>
      <w:r>
        <w:rPr>
          <w:color w:val="000000"/>
          <w:sz w:val="28"/>
          <w:szCs w:val="28"/>
        </w:rPr>
        <w:t xml:space="preserve">выявление документально подтвержденного факта </w:t>
      </w:r>
      <w:r>
        <w:rPr>
          <w:color w:val="000000"/>
          <w:sz w:val="28"/>
          <w:szCs w:val="28"/>
        </w:rPr>
        <w:t>(признаков)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w:t>
      </w:r>
      <w:r>
        <w:rPr>
          <w:color w:val="000000"/>
          <w:sz w:val="28"/>
          <w:szCs w:val="28"/>
        </w:rPr>
        <w:t>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w:t>
      </w:r>
      <w:r>
        <w:rPr>
          <w:color w:val="000000"/>
          <w:sz w:val="28"/>
          <w:szCs w:val="28"/>
        </w:rPr>
        <w:t>рвоначальном отказе в приеме документов, необходимых для предоставления муниципальной услуги, либо руководителя организации, предусмотреннойчастью1.1 статьи 16 Федерального закона № 210-ФЗ, уведомляется заявитель, а также приносятся извинения за доставленн</w:t>
      </w:r>
      <w:r>
        <w:rPr>
          <w:color w:val="000000"/>
          <w:sz w:val="28"/>
          <w:szCs w:val="28"/>
        </w:rPr>
        <w:t>ые неудобства.</w:t>
      </w:r>
    </w:p>
    <w:p w:rsidR="00142C99" w:rsidRDefault="00142C99">
      <w:pPr>
        <w:tabs>
          <w:tab w:val="left" w:pos="1134"/>
          <w:tab w:val="left" w:pos="1418"/>
        </w:tabs>
        <w:ind w:firstLine="709"/>
        <w:jc w:val="both"/>
        <w:rPr>
          <w:color w:val="000000"/>
          <w:sz w:val="28"/>
          <w:szCs w:val="28"/>
        </w:rPr>
      </w:pPr>
    </w:p>
    <w:p w:rsidR="00142C99" w:rsidRDefault="0036072D">
      <w:pPr>
        <w:widowControl w:val="0"/>
        <w:tabs>
          <w:tab w:val="left" w:pos="1134"/>
          <w:tab w:val="left" w:pos="1418"/>
        </w:tabs>
        <w:ind w:firstLine="709"/>
        <w:jc w:val="center"/>
        <w:outlineLvl w:val="0"/>
        <w:rPr>
          <w:b/>
          <w:bCs/>
          <w:sz w:val="28"/>
          <w:szCs w:val="28"/>
        </w:rPr>
      </w:pPr>
      <w:bookmarkStart w:id="12" w:name="sub_2604"/>
      <w:bookmarkStart w:id="13" w:name="sub_2260"/>
      <w:bookmarkEnd w:id="12"/>
      <w:r>
        <w:rPr>
          <w:b/>
          <w:bCs/>
          <w:sz w:val="28"/>
          <w:szCs w:val="28"/>
        </w:rPr>
        <w:t>10. Исчерпывающий перечень оснований для отказа в приеме документов, необходимых для предоставления муниципальной услуги</w:t>
      </w:r>
      <w:bookmarkEnd w:id="13"/>
    </w:p>
    <w:p w:rsidR="00142C99" w:rsidRDefault="0036072D">
      <w:pPr>
        <w:widowControl w:val="0"/>
        <w:tabs>
          <w:tab w:val="left" w:pos="1134"/>
          <w:tab w:val="left" w:pos="1418"/>
        </w:tabs>
        <w:ind w:firstLine="709"/>
        <w:jc w:val="both"/>
        <w:rPr>
          <w:sz w:val="28"/>
          <w:szCs w:val="28"/>
        </w:rPr>
      </w:pPr>
      <w:r>
        <w:rPr>
          <w:sz w:val="28"/>
          <w:szCs w:val="28"/>
        </w:rPr>
        <w:t>10.1.</w:t>
      </w:r>
      <w:r>
        <w:rPr>
          <w:sz w:val="28"/>
          <w:szCs w:val="28"/>
        </w:rPr>
        <w:tab/>
        <w:t>Основаниями для отказа в приеме к рассмотрению документов, необходимых для предоставления муниципальной услуги, я</w:t>
      </w:r>
      <w:r>
        <w:rPr>
          <w:sz w:val="28"/>
          <w:szCs w:val="28"/>
        </w:rPr>
        <w:t>вляются:</w:t>
      </w:r>
    </w:p>
    <w:p w:rsidR="00142C99" w:rsidRDefault="0036072D">
      <w:pPr>
        <w:widowControl w:val="0"/>
        <w:tabs>
          <w:tab w:val="left" w:pos="1134"/>
          <w:tab w:val="left" w:pos="1418"/>
        </w:tabs>
        <w:ind w:firstLine="709"/>
        <w:jc w:val="both"/>
        <w:rPr>
          <w:sz w:val="28"/>
          <w:szCs w:val="28"/>
        </w:rPr>
      </w:pPr>
      <w:r>
        <w:rPr>
          <w:color w:val="000000"/>
          <w:sz w:val="28"/>
          <w:szCs w:val="28"/>
        </w:rPr>
        <w:t>а)</w:t>
      </w:r>
      <w:r>
        <w:rPr>
          <w:color w:val="000000"/>
          <w:sz w:val="28"/>
          <w:szCs w:val="28"/>
        </w:rPr>
        <w:tab/>
      </w:r>
      <w:r>
        <w:rPr>
          <w:color w:val="000000"/>
          <w:sz w:val="28"/>
          <w:szCs w:val="28"/>
        </w:rPr>
        <w:tab/>
        <w:t>уведомление подано в орган муниципальной власти, орган местного</w:t>
      </w:r>
      <w:r>
        <w:rPr>
          <w:color w:val="000000"/>
          <w:sz w:val="28"/>
          <w:szCs w:val="28"/>
        </w:rPr>
        <w:br/>
        <w:t>самоуправления или организацию, в полномочия которых не входит</w:t>
      </w:r>
      <w:r>
        <w:rPr>
          <w:color w:val="000000"/>
          <w:sz w:val="28"/>
          <w:szCs w:val="28"/>
        </w:rPr>
        <w:br/>
        <w:t>предоставление услуги;</w:t>
      </w:r>
    </w:p>
    <w:p w:rsidR="00142C99" w:rsidRDefault="0036072D">
      <w:pPr>
        <w:tabs>
          <w:tab w:val="left" w:pos="1418"/>
        </w:tabs>
        <w:ind w:firstLine="709"/>
        <w:jc w:val="both"/>
        <w:rPr>
          <w:color w:val="000000"/>
          <w:sz w:val="28"/>
          <w:szCs w:val="28"/>
        </w:rPr>
      </w:pPr>
      <w:r>
        <w:rPr>
          <w:color w:val="000000"/>
          <w:sz w:val="28"/>
          <w:szCs w:val="28"/>
        </w:rPr>
        <w:t>б)</w:t>
      </w:r>
      <w:r>
        <w:rPr>
          <w:color w:val="000000"/>
          <w:sz w:val="28"/>
          <w:szCs w:val="28"/>
        </w:rPr>
        <w:tab/>
        <w:t>неполное заполнение полей в форме уведомления, в том числе в</w:t>
      </w:r>
      <w:r>
        <w:rPr>
          <w:color w:val="000000"/>
          <w:sz w:val="28"/>
          <w:szCs w:val="28"/>
        </w:rPr>
        <w:br/>
        <w:t>интерактивной форме уведомлен</w:t>
      </w:r>
      <w:r>
        <w:rPr>
          <w:color w:val="000000"/>
          <w:sz w:val="28"/>
          <w:szCs w:val="28"/>
        </w:rPr>
        <w:t>ия на ЕПГУ;</w:t>
      </w:r>
    </w:p>
    <w:p w:rsidR="00142C99" w:rsidRDefault="0036072D">
      <w:pPr>
        <w:tabs>
          <w:tab w:val="left" w:pos="1418"/>
        </w:tabs>
        <w:ind w:firstLine="709"/>
        <w:jc w:val="both"/>
        <w:rPr>
          <w:color w:val="000000"/>
          <w:sz w:val="28"/>
          <w:szCs w:val="28"/>
        </w:rPr>
      </w:pPr>
      <w:r>
        <w:rPr>
          <w:color w:val="000000"/>
          <w:sz w:val="28"/>
          <w:szCs w:val="28"/>
        </w:rPr>
        <w:t>в)</w:t>
      </w:r>
      <w:r>
        <w:rPr>
          <w:color w:val="000000"/>
          <w:sz w:val="28"/>
          <w:szCs w:val="28"/>
        </w:rPr>
        <w:tab/>
        <w:t>представление неполного комплекта документов, необходимых для предоставления услуги;</w:t>
      </w:r>
    </w:p>
    <w:p w:rsidR="00142C99" w:rsidRDefault="0036072D">
      <w:pPr>
        <w:tabs>
          <w:tab w:val="left" w:pos="1418"/>
        </w:tabs>
        <w:ind w:firstLine="709"/>
        <w:jc w:val="both"/>
        <w:rPr>
          <w:color w:val="000000"/>
          <w:sz w:val="28"/>
          <w:szCs w:val="28"/>
        </w:rPr>
      </w:pPr>
      <w:r>
        <w:rPr>
          <w:color w:val="000000"/>
          <w:sz w:val="28"/>
          <w:szCs w:val="28"/>
        </w:rPr>
        <w:lastRenderedPageBreak/>
        <w:t xml:space="preserve">г) </w:t>
      </w:r>
      <w:r>
        <w:rPr>
          <w:color w:val="000000"/>
          <w:sz w:val="28"/>
          <w:szCs w:val="28"/>
        </w:rPr>
        <w:tab/>
        <w:t>представленные документы утратили силу на момент обращения за услугой;</w:t>
      </w:r>
    </w:p>
    <w:p w:rsidR="00142C99" w:rsidRDefault="0036072D">
      <w:pPr>
        <w:tabs>
          <w:tab w:val="left" w:pos="1418"/>
        </w:tabs>
        <w:ind w:firstLine="709"/>
        <w:jc w:val="both"/>
        <w:rPr>
          <w:color w:val="000000"/>
          <w:sz w:val="28"/>
          <w:szCs w:val="28"/>
        </w:rPr>
      </w:pPr>
      <w:r>
        <w:rPr>
          <w:color w:val="000000"/>
          <w:sz w:val="28"/>
          <w:szCs w:val="28"/>
        </w:rPr>
        <w:t>д)</w:t>
      </w:r>
      <w:r>
        <w:rPr>
          <w:color w:val="000000"/>
          <w:sz w:val="28"/>
          <w:szCs w:val="28"/>
        </w:rPr>
        <w:tab/>
        <w:t xml:space="preserve">представленные заявителем документы содержат подчистки и исправления текста, </w:t>
      </w:r>
      <w:r>
        <w:rPr>
          <w:color w:val="000000"/>
          <w:sz w:val="28"/>
          <w:szCs w:val="28"/>
        </w:rPr>
        <w:t>не заверенные в порядке, установленном законодательством Российской Федерации;</w:t>
      </w:r>
    </w:p>
    <w:p w:rsidR="00142C99" w:rsidRDefault="0036072D">
      <w:pPr>
        <w:tabs>
          <w:tab w:val="left" w:pos="1418"/>
        </w:tabs>
        <w:ind w:firstLine="709"/>
        <w:jc w:val="both"/>
        <w:rPr>
          <w:color w:val="000000"/>
          <w:sz w:val="28"/>
          <w:szCs w:val="28"/>
        </w:rPr>
      </w:pPr>
      <w:r>
        <w:rPr>
          <w:color w:val="000000"/>
          <w:sz w:val="28"/>
          <w:szCs w:val="28"/>
        </w:rPr>
        <w:t>е)</w:t>
      </w:r>
      <w:r>
        <w:rPr>
          <w:color w:val="000000"/>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2C99" w:rsidRDefault="0036072D">
      <w:pPr>
        <w:tabs>
          <w:tab w:val="left" w:pos="1418"/>
        </w:tabs>
        <w:ind w:firstLine="709"/>
        <w:jc w:val="both"/>
        <w:rPr>
          <w:color w:val="000000"/>
          <w:sz w:val="28"/>
          <w:szCs w:val="28"/>
        </w:rPr>
      </w:pPr>
      <w:r>
        <w:rPr>
          <w:color w:val="000000"/>
          <w:sz w:val="28"/>
          <w:szCs w:val="28"/>
        </w:rPr>
        <w:t>ж)</w:t>
      </w:r>
      <w:r>
        <w:rPr>
          <w:color w:val="000000"/>
          <w:sz w:val="28"/>
          <w:szCs w:val="28"/>
        </w:rPr>
        <w:tab/>
        <w:t>докум</w:t>
      </w:r>
      <w:r>
        <w:rPr>
          <w:color w:val="000000"/>
          <w:sz w:val="28"/>
          <w:szCs w:val="28"/>
        </w:rPr>
        <w:t>енты, необходимые для предоставления услуги, поданы в</w:t>
      </w:r>
      <w:r>
        <w:rPr>
          <w:color w:val="000000"/>
          <w:sz w:val="28"/>
          <w:szCs w:val="28"/>
        </w:rPr>
        <w:br/>
        <w:t>электронной форме с нарушением установленных требований;</w:t>
      </w:r>
    </w:p>
    <w:p w:rsidR="00142C99" w:rsidRDefault="0036072D">
      <w:pPr>
        <w:tabs>
          <w:tab w:val="left" w:pos="1418"/>
        </w:tabs>
        <w:ind w:firstLine="709"/>
        <w:jc w:val="both"/>
        <w:rPr>
          <w:color w:val="000000"/>
          <w:sz w:val="28"/>
          <w:szCs w:val="28"/>
        </w:rPr>
      </w:pPr>
      <w:r>
        <w:rPr>
          <w:color w:val="000000"/>
          <w:sz w:val="28"/>
          <w:szCs w:val="28"/>
        </w:rPr>
        <w:t>з)</w:t>
      </w:r>
      <w:r>
        <w:rPr>
          <w:color w:val="000000"/>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w:t>
      </w:r>
      <w:r>
        <w:rPr>
          <w:color w:val="000000"/>
          <w:sz w:val="28"/>
          <w:szCs w:val="28"/>
        </w:rPr>
        <w:t>твительности усиленной квалифицированной электронной подписи.</w:t>
      </w:r>
    </w:p>
    <w:p w:rsidR="00142C99" w:rsidRDefault="00142C99">
      <w:pPr>
        <w:tabs>
          <w:tab w:val="left" w:pos="1134"/>
          <w:tab w:val="left" w:pos="1418"/>
        </w:tabs>
        <w:ind w:firstLine="709"/>
        <w:jc w:val="both"/>
        <w:rPr>
          <w:sz w:val="28"/>
          <w:szCs w:val="28"/>
        </w:rPr>
      </w:pPr>
      <w:bookmarkStart w:id="14" w:name="sub_2262"/>
      <w:bookmarkEnd w:id="14"/>
    </w:p>
    <w:p w:rsidR="00142C99" w:rsidRDefault="0036072D">
      <w:pPr>
        <w:tabs>
          <w:tab w:val="left" w:pos="1134"/>
          <w:tab w:val="left" w:pos="1418"/>
        </w:tabs>
        <w:ind w:firstLine="709"/>
        <w:jc w:val="center"/>
        <w:rPr>
          <w:b/>
          <w:sz w:val="28"/>
          <w:szCs w:val="28"/>
        </w:rPr>
      </w:pPr>
      <w:r>
        <w:rPr>
          <w:b/>
          <w:sz w:val="28"/>
          <w:szCs w:val="28"/>
        </w:rPr>
        <w:t>11. Исчерпывающий перечень оснований для приостановления или отказа в предоставлении муниципальной услуги</w:t>
      </w:r>
    </w:p>
    <w:p w:rsidR="00142C99" w:rsidRDefault="0036072D">
      <w:pPr>
        <w:tabs>
          <w:tab w:val="left" w:pos="1134"/>
          <w:tab w:val="left" w:pos="1418"/>
        </w:tabs>
        <w:ind w:firstLine="709"/>
        <w:jc w:val="both"/>
        <w:rPr>
          <w:sz w:val="28"/>
          <w:szCs w:val="28"/>
        </w:rPr>
      </w:pPr>
      <w:bookmarkStart w:id="15" w:name="sub_229"/>
      <w:r>
        <w:rPr>
          <w:sz w:val="28"/>
          <w:szCs w:val="28"/>
        </w:rPr>
        <w:t>11.1.</w:t>
      </w:r>
      <w:bookmarkEnd w:id="15"/>
      <w:r>
        <w:rPr>
          <w:sz w:val="28"/>
          <w:szCs w:val="28"/>
        </w:rPr>
        <w:tab/>
      </w:r>
      <w:r>
        <w:rPr>
          <w:color w:val="000000"/>
          <w:sz w:val="28"/>
          <w:szCs w:val="28"/>
        </w:rPr>
        <w:t>Оснований для приостановления предоставления муниципальной</w:t>
      </w:r>
      <w:r>
        <w:rPr>
          <w:color w:val="000000"/>
          <w:sz w:val="28"/>
          <w:szCs w:val="28"/>
        </w:rPr>
        <w:br/>
        <w:t>услуги законодательств</w:t>
      </w:r>
      <w:r>
        <w:rPr>
          <w:color w:val="000000"/>
          <w:sz w:val="28"/>
          <w:szCs w:val="28"/>
        </w:rPr>
        <w:t>ом Российской Федерации не предусмотрено.</w:t>
      </w:r>
    </w:p>
    <w:p w:rsidR="00142C99" w:rsidRDefault="0036072D">
      <w:pPr>
        <w:tabs>
          <w:tab w:val="left" w:pos="1418"/>
        </w:tabs>
        <w:ind w:firstLine="709"/>
        <w:jc w:val="both"/>
        <w:rPr>
          <w:color w:val="000000"/>
          <w:sz w:val="28"/>
          <w:szCs w:val="28"/>
        </w:rPr>
      </w:pPr>
      <w:r>
        <w:rPr>
          <w:color w:val="000000"/>
          <w:sz w:val="28"/>
          <w:szCs w:val="28"/>
        </w:rPr>
        <w:t>11.2.</w:t>
      </w:r>
      <w:r>
        <w:rPr>
          <w:color w:val="000000"/>
          <w:sz w:val="28"/>
          <w:szCs w:val="28"/>
        </w:rPr>
        <w:tab/>
        <w:t>Основания для отказа в предоставлении муниципальной услуги:</w:t>
      </w:r>
    </w:p>
    <w:p w:rsidR="00142C99" w:rsidRDefault="0036072D">
      <w:pPr>
        <w:tabs>
          <w:tab w:val="left" w:pos="1418"/>
        </w:tabs>
        <w:ind w:firstLine="709"/>
        <w:jc w:val="both"/>
        <w:rPr>
          <w:color w:val="000000"/>
          <w:sz w:val="28"/>
          <w:szCs w:val="28"/>
        </w:rPr>
      </w:pPr>
      <w:r>
        <w:rPr>
          <w:color w:val="000000"/>
          <w:sz w:val="28"/>
          <w:szCs w:val="28"/>
        </w:rPr>
        <w:t>а)</w:t>
      </w:r>
      <w:r>
        <w:rPr>
          <w:color w:val="000000"/>
          <w:sz w:val="28"/>
          <w:szCs w:val="28"/>
        </w:rPr>
        <w:tab/>
        <w:t>документы (сведения), представленные заявителем, противоречат</w:t>
      </w:r>
      <w:r>
        <w:rPr>
          <w:color w:val="000000"/>
          <w:sz w:val="28"/>
          <w:szCs w:val="28"/>
        </w:rPr>
        <w:br/>
        <w:t>документам (сведениям), полученным в рамках межведомственного</w:t>
      </w:r>
      <w:r>
        <w:rPr>
          <w:color w:val="000000"/>
          <w:sz w:val="28"/>
          <w:szCs w:val="28"/>
        </w:rPr>
        <w:br/>
        <w:t>взаимодействия;</w:t>
      </w:r>
    </w:p>
    <w:p w:rsidR="00142C99" w:rsidRDefault="0036072D">
      <w:pPr>
        <w:tabs>
          <w:tab w:val="left" w:pos="1418"/>
        </w:tabs>
        <w:ind w:firstLine="709"/>
        <w:jc w:val="both"/>
        <w:rPr>
          <w:color w:val="000000"/>
          <w:sz w:val="28"/>
          <w:szCs w:val="28"/>
        </w:rPr>
      </w:pPr>
      <w:r>
        <w:rPr>
          <w:color w:val="000000"/>
          <w:sz w:val="28"/>
          <w:szCs w:val="28"/>
        </w:rPr>
        <w:t>б)</w:t>
      </w:r>
      <w:r>
        <w:rPr>
          <w:color w:val="000000"/>
          <w:sz w:val="28"/>
          <w:szCs w:val="28"/>
        </w:rPr>
        <w:tab/>
        <w:t>от</w:t>
      </w:r>
      <w:r>
        <w:rPr>
          <w:color w:val="000000"/>
          <w:sz w:val="28"/>
          <w:szCs w:val="28"/>
        </w:rPr>
        <w:t>сутствие согласия собственника (законного владельца) на размещение информационной вывески;</w:t>
      </w:r>
    </w:p>
    <w:p w:rsidR="00142C99" w:rsidRDefault="0036072D">
      <w:pPr>
        <w:tabs>
          <w:tab w:val="left" w:pos="1418"/>
        </w:tabs>
        <w:ind w:firstLine="709"/>
        <w:jc w:val="both"/>
        <w:rPr>
          <w:sz w:val="28"/>
          <w:szCs w:val="28"/>
        </w:rPr>
      </w:pPr>
      <w:r>
        <w:rPr>
          <w:sz w:val="28"/>
          <w:szCs w:val="28"/>
        </w:rPr>
        <w:t>в)</w:t>
      </w:r>
      <w:r>
        <w:rPr>
          <w:sz w:val="28"/>
          <w:szCs w:val="28"/>
        </w:rPr>
        <w:tab/>
        <w:t>отсутствие у заявителя прав на товарный знак, указанный в дизайн-проекте размещения вывески;</w:t>
      </w:r>
    </w:p>
    <w:p w:rsidR="00142C99" w:rsidRDefault="0036072D">
      <w:pPr>
        <w:tabs>
          <w:tab w:val="left" w:pos="1418"/>
        </w:tabs>
        <w:ind w:firstLine="709"/>
        <w:jc w:val="both"/>
        <w:rPr>
          <w:sz w:val="28"/>
          <w:szCs w:val="28"/>
        </w:rPr>
      </w:pPr>
      <w:r>
        <w:rPr>
          <w:sz w:val="28"/>
          <w:szCs w:val="28"/>
        </w:rPr>
        <w:t>г)</w:t>
      </w:r>
      <w:r>
        <w:rPr>
          <w:sz w:val="28"/>
          <w:szCs w:val="28"/>
        </w:rPr>
        <w:tab/>
        <w:t>несоответствие представленного заявителем дизайн-проекта размещени</w:t>
      </w:r>
      <w:r>
        <w:rPr>
          <w:sz w:val="28"/>
          <w:szCs w:val="28"/>
        </w:rPr>
        <w:t>я вывески требованиям правил размещения и содержания информационных вывесок.</w:t>
      </w:r>
    </w:p>
    <w:p w:rsidR="00142C99" w:rsidRDefault="0036072D">
      <w:pPr>
        <w:tabs>
          <w:tab w:val="left" w:pos="1418"/>
        </w:tabs>
        <w:ind w:firstLine="709"/>
        <w:jc w:val="both"/>
        <w:rPr>
          <w:sz w:val="28"/>
          <w:szCs w:val="28"/>
        </w:rPr>
      </w:pPr>
      <w:r>
        <w:rPr>
          <w:sz w:val="28"/>
          <w:szCs w:val="28"/>
        </w:rPr>
        <w:t>д)</w:t>
      </w:r>
      <w:r>
        <w:rPr>
          <w:sz w:val="28"/>
          <w:szCs w:val="28"/>
        </w:rPr>
        <w:tab/>
        <w:t xml:space="preserve">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w:t>
      </w:r>
      <w:r>
        <w:rPr>
          <w:sz w:val="28"/>
          <w:szCs w:val="28"/>
        </w:rPr>
        <w:t>расположения здания в исторической зоне населенного пункта;</w:t>
      </w:r>
    </w:p>
    <w:p w:rsidR="00142C99" w:rsidRDefault="0036072D">
      <w:pPr>
        <w:tabs>
          <w:tab w:val="left" w:pos="1418"/>
        </w:tabs>
        <w:ind w:firstLine="709"/>
        <w:jc w:val="both"/>
        <w:rPr>
          <w:sz w:val="28"/>
          <w:szCs w:val="28"/>
        </w:rPr>
      </w:pPr>
      <w:r>
        <w:rPr>
          <w:sz w:val="28"/>
          <w:szCs w:val="28"/>
        </w:rPr>
        <w:t>е)</w:t>
      </w:r>
      <w:r>
        <w:rPr>
          <w:sz w:val="28"/>
          <w:szCs w:val="28"/>
        </w:rPr>
        <w:tab/>
        <w:t>заявление об оставлении запроса о предоставлении муниципальной услуги без рассмотрения.</w:t>
      </w:r>
    </w:p>
    <w:p w:rsidR="00142C99" w:rsidRDefault="00142C99">
      <w:pPr>
        <w:tabs>
          <w:tab w:val="left" w:pos="1418"/>
        </w:tabs>
        <w:ind w:firstLine="709"/>
        <w:jc w:val="both"/>
        <w:rPr>
          <w:color w:val="000000"/>
          <w:sz w:val="28"/>
          <w:szCs w:val="28"/>
        </w:rPr>
      </w:pPr>
    </w:p>
    <w:p w:rsidR="00142C99" w:rsidRDefault="00142C99">
      <w:pPr>
        <w:tabs>
          <w:tab w:val="left" w:pos="2359"/>
        </w:tabs>
        <w:jc w:val="both"/>
        <w:rPr>
          <w:color w:val="000000"/>
          <w:sz w:val="28"/>
          <w:szCs w:val="28"/>
        </w:rPr>
      </w:pPr>
    </w:p>
    <w:p w:rsidR="00142C99" w:rsidRDefault="0036072D">
      <w:pPr>
        <w:tabs>
          <w:tab w:val="left" w:pos="1418"/>
        </w:tabs>
        <w:ind w:firstLine="709"/>
        <w:jc w:val="center"/>
        <w:rPr>
          <w:b/>
          <w:sz w:val="28"/>
          <w:szCs w:val="28"/>
        </w:rPr>
      </w:pPr>
      <w:r>
        <w:rPr>
          <w:b/>
          <w:color w:val="000000"/>
          <w:sz w:val="28"/>
          <w:szCs w:val="28"/>
        </w:rPr>
        <w:t>12.</w:t>
      </w:r>
      <w:r>
        <w:rPr>
          <w:b/>
          <w:sz w:val="28"/>
          <w:szCs w:val="28"/>
        </w:rPr>
        <w:t xml:space="preserve"> Размер платы, взимаемой с заявителя при предоставлении муниципальной услуги, и способы ее взимания</w:t>
      </w:r>
    </w:p>
    <w:p w:rsidR="00142C99" w:rsidRDefault="0036072D">
      <w:pPr>
        <w:tabs>
          <w:tab w:val="left" w:pos="1418"/>
        </w:tabs>
        <w:ind w:firstLine="709"/>
        <w:jc w:val="both"/>
        <w:rPr>
          <w:color w:val="000000"/>
          <w:sz w:val="28"/>
          <w:szCs w:val="28"/>
        </w:rPr>
      </w:pPr>
      <w:r>
        <w:rPr>
          <w:color w:val="000000"/>
          <w:sz w:val="28"/>
          <w:szCs w:val="28"/>
        </w:rPr>
        <w:t>12.1.</w:t>
      </w:r>
      <w:r>
        <w:rPr>
          <w:color w:val="000000"/>
          <w:sz w:val="28"/>
          <w:szCs w:val="28"/>
        </w:rPr>
        <w:tab/>
        <w:t>Предоставление муниципальной услуги осуществляется бесплатно.</w:t>
      </w:r>
    </w:p>
    <w:p w:rsidR="00142C99" w:rsidRDefault="00142C99">
      <w:pPr>
        <w:tabs>
          <w:tab w:val="left" w:pos="1134"/>
          <w:tab w:val="left" w:pos="1418"/>
        </w:tabs>
        <w:ind w:firstLine="709"/>
        <w:jc w:val="both"/>
        <w:rPr>
          <w:sz w:val="28"/>
          <w:szCs w:val="28"/>
        </w:rPr>
      </w:pPr>
    </w:p>
    <w:p w:rsidR="00142C99" w:rsidRDefault="0036072D">
      <w:pPr>
        <w:widowControl w:val="0"/>
        <w:tabs>
          <w:tab w:val="left" w:pos="1134"/>
          <w:tab w:val="left" w:pos="1418"/>
        </w:tabs>
        <w:ind w:firstLine="709"/>
        <w:jc w:val="center"/>
        <w:rPr>
          <w:b/>
          <w:sz w:val="28"/>
          <w:szCs w:val="28"/>
        </w:rPr>
      </w:pPr>
      <w:r>
        <w:rPr>
          <w:b/>
          <w:sz w:val="28"/>
          <w:szCs w:val="28"/>
        </w:rPr>
        <w:t xml:space="preserve">13. Максимальный срок ожидания в очереди при подаче заявителем запроса о предоставлении муниципальной услуги и при </w:t>
      </w:r>
      <w:r>
        <w:rPr>
          <w:b/>
          <w:sz w:val="28"/>
          <w:szCs w:val="28"/>
        </w:rPr>
        <w:lastRenderedPageBreak/>
        <w:t>получении результата предоставления муниципальной услуги</w:t>
      </w:r>
    </w:p>
    <w:p w:rsidR="00142C99" w:rsidRDefault="0036072D">
      <w:pPr>
        <w:tabs>
          <w:tab w:val="left" w:pos="1418"/>
        </w:tabs>
        <w:ind w:firstLine="709"/>
        <w:jc w:val="both"/>
        <w:rPr>
          <w:sz w:val="28"/>
          <w:szCs w:val="28"/>
        </w:rPr>
      </w:pPr>
      <w:bookmarkStart w:id="16" w:name="sub_214"/>
      <w:r>
        <w:rPr>
          <w:sz w:val="28"/>
          <w:szCs w:val="28"/>
        </w:rPr>
        <w:t>13.</w:t>
      </w:r>
      <w:bookmarkEnd w:id="16"/>
      <w:r>
        <w:rPr>
          <w:sz w:val="28"/>
          <w:szCs w:val="28"/>
        </w:rPr>
        <w:t>1.</w:t>
      </w:r>
      <w:r>
        <w:rPr>
          <w:sz w:val="28"/>
          <w:szCs w:val="28"/>
        </w:rPr>
        <w:tab/>
      </w:r>
      <w:r>
        <w:rPr>
          <w:color w:val="000000"/>
          <w:sz w:val="28"/>
          <w:szCs w:val="28"/>
        </w:rPr>
        <w:t>Максимальный срок ожидания в очереди при подаче запроса о</w:t>
      </w:r>
      <w:r>
        <w:rPr>
          <w:color w:val="000000"/>
          <w:sz w:val="28"/>
          <w:szCs w:val="28"/>
        </w:rPr>
        <w:br/>
        <w:t>предоставлении муниципальной услуги и при получении результата</w:t>
      </w:r>
      <w:r>
        <w:rPr>
          <w:color w:val="000000"/>
          <w:sz w:val="28"/>
          <w:szCs w:val="28"/>
        </w:rPr>
        <w:br/>
        <w:t>предоставления муниципальной услуги в Уполномоченном органе или</w:t>
      </w:r>
      <w:r>
        <w:rPr>
          <w:color w:val="000000"/>
          <w:sz w:val="28"/>
          <w:szCs w:val="28"/>
        </w:rPr>
        <w:br/>
        <w:t>многофункциональном центре составляет не более 15 минут.</w:t>
      </w:r>
    </w:p>
    <w:p w:rsidR="00142C99" w:rsidRDefault="00142C99">
      <w:pPr>
        <w:widowControl w:val="0"/>
        <w:tabs>
          <w:tab w:val="left" w:pos="1134"/>
          <w:tab w:val="left" w:pos="1418"/>
        </w:tabs>
        <w:ind w:firstLine="709"/>
        <w:jc w:val="center"/>
        <w:rPr>
          <w:b/>
          <w:sz w:val="28"/>
          <w:szCs w:val="28"/>
          <w:highlight w:val="yellow"/>
        </w:rPr>
      </w:pPr>
    </w:p>
    <w:p w:rsidR="00142C99" w:rsidRDefault="0036072D">
      <w:pPr>
        <w:widowControl w:val="0"/>
        <w:tabs>
          <w:tab w:val="left" w:pos="1134"/>
          <w:tab w:val="left" w:pos="1418"/>
        </w:tabs>
        <w:ind w:firstLine="709"/>
        <w:jc w:val="center"/>
        <w:rPr>
          <w:b/>
          <w:sz w:val="28"/>
          <w:szCs w:val="28"/>
        </w:rPr>
      </w:pPr>
      <w:r>
        <w:rPr>
          <w:b/>
          <w:sz w:val="28"/>
          <w:szCs w:val="28"/>
        </w:rPr>
        <w:t xml:space="preserve">14. Срок </w:t>
      </w:r>
      <w:r>
        <w:rPr>
          <w:b/>
          <w:sz w:val="28"/>
          <w:szCs w:val="28"/>
        </w:rPr>
        <w:t>регистрации запроса заявителя</w:t>
      </w:r>
    </w:p>
    <w:p w:rsidR="00142C99" w:rsidRDefault="0036072D">
      <w:pPr>
        <w:widowControl w:val="0"/>
        <w:tabs>
          <w:tab w:val="left" w:pos="1134"/>
          <w:tab w:val="left" w:pos="1418"/>
        </w:tabs>
        <w:ind w:firstLine="709"/>
        <w:jc w:val="center"/>
        <w:rPr>
          <w:b/>
          <w:sz w:val="28"/>
          <w:szCs w:val="28"/>
        </w:rPr>
      </w:pPr>
      <w:r>
        <w:rPr>
          <w:b/>
          <w:sz w:val="28"/>
          <w:szCs w:val="28"/>
        </w:rPr>
        <w:t xml:space="preserve">о предоставлении муниципальной услуги </w:t>
      </w:r>
    </w:p>
    <w:p w:rsidR="00142C99" w:rsidRDefault="00142C99">
      <w:pPr>
        <w:widowControl w:val="0"/>
        <w:tabs>
          <w:tab w:val="left" w:pos="1134"/>
          <w:tab w:val="left" w:pos="1418"/>
        </w:tabs>
        <w:ind w:firstLine="709"/>
        <w:jc w:val="center"/>
        <w:rPr>
          <w:b/>
          <w:sz w:val="28"/>
          <w:szCs w:val="28"/>
        </w:rPr>
      </w:pPr>
    </w:p>
    <w:p w:rsidR="00142C99" w:rsidRDefault="0036072D">
      <w:pPr>
        <w:tabs>
          <w:tab w:val="left" w:pos="1418"/>
        </w:tabs>
        <w:ind w:firstLine="709"/>
        <w:jc w:val="both"/>
        <w:rPr>
          <w:color w:val="000000"/>
          <w:sz w:val="28"/>
          <w:szCs w:val="28"/>
        </w:rPr>
      </w:pPr>
      <w:r>
        <w:rPr>
          <w:sz w:val="28"/>
          <w:szCs w:val="28"/>
        </w:rPr>
        <w:t xml:space="preserve">14.1. </w:t>
      </w:r>
      <w:r>
        <w:rPr>
          <w:color w:val="000000"/>
          <w:sz w:val="28"/>
          <w:szCs w:val="28"/>
        </w:rPr>
        <w:t>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w:t>
      </w:r>
      <w:r>
        <w:rPr>
          <w:color w:val="000000"/>
          <w:sz w:val="28"/>
          <w:szCs w:val="28"/>
        </w:rPr>
        <w:t xml:space="preserve">вления муниципальной услуги. </w:t>
      </w:r>
    </w:p>
    <w:p w:rsidR="00142C99" w:rsidRDefault="0036072D">
      <w:pPr>
        <w:tabs>
          <w:tab w:val="left" w:pos="1418"/>
        </w:tabs>
        <w:ind w:firstLine="709"/>
        <w:jc w:val="both"/>
        <w:rPr>
          <w:color w:val="000000"/>
          <w:sz w:val="28"/>
          <w:szCs w:val="28"/>
        </w:rPr>
      </w:pPr>
      <w:r>
        <w:rPr>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w:t>
      </w:r>
      <w:r>
        <w:rPr>
          <w:color w:val="000000"/>
          <w:sz w:val="28"/>
          <w:szCs w:val="28"/>
        </w:rPr>
        <w:t>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w:t>
      </w:r>
      <w:r>
        <w:rPr>
          <w:color w:val="000000"/>
          <w:sz w:val="28"/>
          <w:szCs w:val="28"/>
        </w:rPr>
        <w:t>денной в Приложении № 3 к настоящему Административному регламенту.</w:t>
      </w:r>
    </w:p>
    <w:p w:rsidR="00142C99" w:rsidRDefault="00142C99">
      <w:pPr>
        <w:tabs>
          <w:tab w:val="left" w:pos="1418"/>
        </w:tabs>
        <w:ind w:firstLine="709"/>
        <w:jc w:val="both"/>
        <w:rPr>
          <w:color w:val="000000"/>
          <w:sz w:val="28"/>
          <w:szCs w:val="28"/>
        </w:rPr>
      </w:pPr>
      <w:bookmarkStart w:id="17" w:name="sub_215"/>
      <w:bookmarkEnd w:id="17"/>
    </w:p>
    <w:p w:rsidR="00142C99" w:rsidRDefault="0036072D">
      <w:pPr>
        <w:widowControl w:val="0"/>
        <w:tabs>
          <w:tab w:val="left" w:pos="1418"/>
        </w:tabs>
        <w:ind w:firstLine="709"/>
        <w:jc w:val="center"/>
        <w:outlineLvl w:val="2"/>
        <w:rPr>
          <w:b/>
          <w:sz w:val="28"/>
          <w:szCs w:val="28"/>
        </w:rPr>
      </w:pPr>
      <w:r>
        <w:rPr>
          <w:b/>
          <w:sz w:val="28"/>
          <w:szCs w:val="28"/>
        </w:rPr>
        <w:t>15. Требования к помещениям,</w:t>
      </w:r>
    </w:p>
    <w:p w:rsidR="00142C99" w:rsidRDefault="0036072D">
      <w:pPr>
        <w:widowControl w:val="0"/>
        <w:tabs>
          <w:tab w:val="left" w:pos="1418"/>
        </w:tabs>
        <w:ind w:firstLine="709"/>
        <w:jc w:val="center"/>
        <w:rPr>
          <w:b/>
          <w:sz w:val="28"/>
          <w:szCs w:val="28"/>
        </w:rPr>
      </w:pPr>
      <w:r>
        <w:rPr>
          <w:b/>
          <w:sz w:val="28"/>
          <w:szCs w:val="28"/>
        </w:rPr>
        <w:t>в которых предоставляется муниципальная услуга</w:t>
      </w:r>
    </w:p>
    <w:p w:rsidR="00142C99" w:rsidRDefault="00142C99">
      <w:pPr>
        <w:widowControl w:val="0"/>
        <w:tabs>
          <w:tab w:val="left" w:pos="1418"/>
        </w:tabs>
        <w:ind w:firstLine="709"/>
        <w:jc w:val="center"/>
        <w:rPr>
          <w:b/>
          <w:sz w:val="28"/>
          <w:szCs w:val="28"/>
        </w:rPr>
      </w:pPr>
    </w:p>
    <w:p w:rsidR="00142C99" w:rsidRDefault="0036072D">
      <w:pPr>
        <w:tabs>
          <w:tab w:val="left" w:pos="1418"/>
        </w:tabs>
        <w:ind w:firstLine="709"/>
        <w:jc w:val="both"/>
        <w:rPr>
          <w:sz w:val="28"/>
          <w:szCs w:val="28"/>
        </w:rPr>
      </w:pPr>
      <w:bookmarkStart w:id="18" w:name="sub_235"/>
      <w:r>
        <w:rPr>
          <w:sz w:val="28"/>
          <w:szCs w:val="28"/>
        </w:rPr>
        <w:t>15.1.</w:t>
      </w:r>
      <w:bookmarkStart w:id="19" w:name="sub_2406"/>
      <w:bookmarkEnd w:id="18"/>
      <w:r>
        <w:rPr>
          <w:sz w:val="28"/>
          <w:szCs w:val="28"/>
        </w:rPr>
        <w:tab/>
      </w:r>
      <w:r>
        <w:rPr>
          <w:color w:val="000000"/>
          <w:sz w:val="28"/>
          <w:szCs w:val="28"/>
        </w:rPr>
        <w:t>Местоположение административных зданий, в которых осуществляется прием заявлений и документов, необходимы</w:t>
      </w:r>
      <w:r>
        <w:rPr>
          <w:color w:val="000000"/>
          <w:sz w:val="28"/>
          <w:szCs w:val="28"/>
        </w:rPr>
        <w:t>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2C99" w:rsidRDefault="0036072D">
      <w:pPr>
        <w:tabs>
          <w:tab w:val="left" w:pos="1134"/>
          <w:tab w:val="left" w:pos="1418"/>
        </w:tabs>
        <w:ind w:firstLine="709"/>
        <w:jc w:val="both"/>
        <w:rPr>
          <w:color w:val="000000"/>
          <w:sz w:val="28"/>
          <w:szCs w:val="28"/>
        </w:rPr>
      </w:pPr>
      <w:r>
        <w:rPr>
          <w:color w:val="000000"/>
          <w:sz w:val="28"/>
          <w:szCs w:val="28"/>
        </w:rPr>
        <w:t>В целях обеспечения беспрепятст</w:t>
      </w:r>
      <w:r>
        <w:rPr>
          <w:color w:val="000000"/>
          <w:sz w:val="28"/>
          <w:szCs w:val="28"/>
        </w:rPr>
        <w:t>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w:t>
      </w:r>
      <w:r>
        <w:rPr>
          <w:color w:val="000000"/>
          <w:sz w:val="28"/>
          <w:szCs w:val="28"/>
        </w:rPr>
        <w:t>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2C99" w:rsidRDefault="0036072D">
      <w:pPr>
        <w:tabs>
          <w:tab w:val="left" w:pos="1134"/>
          <w:tab w:val="left" w:pos="1418"/>
        </w:tabs>
        <w:ind w:firstLine="709"/>
        <w:jc w:val="both"/>
        <w:rPr>
          <w:color w:val="000000"/>
          <w:sz w:val="28"/>
          <w:szCs w:val="28"/>
        </w:rPr>
      </w:pPr>
      <w:r>
        <w:rPr>
          <w:color w:val="000000"/>
          <w:sz w:val="28"/>
          <w:szCs w:val="28"/>
        </w:rPr>
        <w:t>Центральный вход в здание Уполномоченного органа должен быть</w:t>
      </w:r>
      <w:r>
        <w:rPr>
          <w:color w:val="000000"/>
          <w:sz w:val="28"/>
          <w:szCs w:val="28"/>
        </w:rPr>
        <w:br/>
        <w:t>оборудо</w:t>
      </w:r>
      <w:r>
        <w:rPr>
          <w:color w:val="000000"/>
          <w:sz w:val="28"/>
          <w:szCs w:val="28"/>
        </w:rPr>
        <w:t>ван информационной табличкой (вывеской), содержащей информацию:</w:t>
      </w:r>
    </w:p>
    <w:p w:rsidR="00142C99" w:rsidRDefault="0036072D">
      <w:pPr>
        <w:tabs>
          <w:tab w:val="left" w:pos="1134"/>
          <w:tab w:val="left" w:pos="1418"/>
        </w:tabs>
        <w:ind w:firstLine="709"/>
        <w:jc w:val="both"/>
        <w:rPr>
          <w:color w:val="000000"/>
          <w:sz w:val="28"/>
          <w:szCs w:val="28"/>
        </w:rPr>
      </w:pPr>
      <w:r>
        <w:rPr>
          <w:color w:val="000000"/>
          <w:sz w:val="28"/>
          <w:szCs w:val="28"/>
        </w:rPr>
        <w:t>наименование;</w:t>
      </w:r>
    </w:p>
    <w:p w:rsidR="00142C99" w:rsidRDefault="0036072D">
      <w:pPr>
        <w:tabs>
          <w:tab w:val="left" w:pos="1134"/>
          <w:tab w:val="left" w:pos="1418"/>
        </w:tabs>
        <w:ind w:firstLine="709"/>
        <w:jc w:val="both"/>
        <w:rPr>
          <w:color w:val="000000"/>
          <w:sz w:val="28"/>
          <w:szCs w:val="28"/>
        </w:rPr>
      </w:pPr>
      <w:r>
        <w:rPr>
          <w:color w:val="000000"/>
          <w:sz w:val="28"/>
          <w:szCs w:val="28"/>
        </w:rPr>
        <w:t>местонахождение и юридический адрес;</w:t>
      </w:r>
    </w:p>
    <w:p w:rsidR="00142C99" w:rsidRDefault="0036072D">
      <w:pPr>
        <w:tabs>
          <w:tab w:val="left" w:pos="1134"/>
          <w:tab w:val="left" w:pos="1418"/>
        </w:tabs>
        <w:ind w:firstLine="709"/>
        <w:jc w:val="both"/>
        <w:rPr>
          <w:color w:val="000000"/>
          <w:sz w:val="28"/>
          <w:szCs w:val="28"/>
        </w:rPr>
      </w:pPr>
      <w:r>
        <w:rPr>
          <w:color w:val="000000"/>
          <w:sz w:val="28"/>
          <w:szCs w:val="28"/>
        </w:rPr>
        <w:lastRenderedPageBreak/>
        <w:t>режим работы;</w:t>
      </w:r>
    </w:p>
    <w:p w:rsidR="00142C99" w:rsidRDefault="0036072D">
      <w:pPr>
        <w:tabs>
          <w:tab w:val="left" w:pos="1134"/>
          <w:tab w:val="left" w:pos="1418"/>
        </w:tabs>
        <w:ind w:firstLine="709"/>
        <w:jc w:val="both"/>
        <w:rPr>
          <w:color w:val="000000"/>
          <w:sz w:val="28"/>
          <w:szCs w:val="28"/>
        </w:rPr>
      </w:pPr>
      <w:r>
        <w:rPr>
          <w:color w:val="000000"/>
          <w:sz w:val="28"/>
          <w:szCs w:val="28"/>
        </w:rPr>
        <w:t>график приема;</w:t>
      </w:r>
    </w:p>
    <w:p w:rsidR="00142C99" w:rsidRDefault="0036072D">
      <w:pPr>
        <w:tabs>
          <w:tab w:val="left" w:pos="1134"/>
          <w:tab w:val="left" w:pos="1418"/>
        </w:tabs>
        <w:ind w:firstLine="709"/>
        <w:jc w:val="both"/>
        <w:rPr>
          <w:color w:val="000000"/>
          <w:sz w:val="28"/>
          <w:szCs w:val="28"/>
        </w:rPr>
      </w:pPr>
      <w:r>
        <w:rPr>
          <w:color w:val="000000"/>
          <w:sz w:val="28"/>
          <w:szCs w:val="28"/>
        </w:rPr>
        <w:t>номера телефонов для справок.</w:t>
      </w:r>
    </w:p>
    <w:p w:rsidR="00142C99" w:rsidRDefault="0036072D">
      <w:pPr>
        <w:tabs>
          <w:tab w:val="left" w:pos="1134"/>
          <w:tab w:val="left" w:pos="1418"/>
        </w:tabs>
        <w:ind w:firstLine="709"/>
        <w:jc w:val="both"/>
        <w:rPr>
          <w:color w:val="000000"/>
          <w:sz w:val="28"/>
          <w:szCs w:val="28"/>
        </w:rPr>
      </w:pPr>
      <w:r>
        <w:rPr>
          <w:color w:val="000000"/>
          <w:sz w:val="28"/>
          <w:szCs w:val="28"/>
        </w:rPr>
        <w:t>Помещения, в которых предоставляется муниципальная услуга, должны</w:t>
      </w:r>
      <w:r>
        <w:rPr>
          <w:color w:val="000000"/>
          <w:sz w:val="28"/>
          <w:szCs w:val="28"/>
        </w:rPr>
        <w:br/>
        <w:t xml:space="preserve">соответствовать </w:t>
      </w:r>
      <w:r>
        <w:rPr>
          <w:color w:val="000000"/>
          <w:sz w:val="28"/>
          <w:szCs w:val="28"/>
        </w:rPr>
        <w:t>санитарно-эпидемиологическим правилам и нормативам.</w:t>
      </w:r>
    </w:p>
    <w:p w:rsidR="00142C99" w:rsidRDefault="0036072D">
      <w:pPr>
        <w:tabs>
          <w:tab w:val="left" w:pos="1134"/>
          <w:tab w:val="left" w:pos="1418"/>
        </w:tabs>
        <w:ind w:firstLine="709"/>
        <w:jc w:val="both"/>
        <w:rPr>
          <w:color w:val="000000"/>
          <w:sz w:val="28"/>
          <w:szCs w:val="28"/>
        </w:rPr>
      </w:pPr>
      <w:r>
        <w:rPr>
          <w:color w:val="000000"/>
          <w:sz w:val="28"/>
          <w:szCs w:val="28"/>
        </w:rPr>
        <w:t>Помещения, в которых предоставляется муниципальная услуга, оснащаются:</w:t>
      </w:r>
    </w:p>
    <w:p w:rsidR="00142C99" w:rsidRDefault="0036072D">
      <w:pPr>
        <w:tabs>
          <w:tab w:val="left" w:pos="1134"/>
          <w:tab w:val="left" w:pos="1418"/>
        </w:tabs>
        <w:ind w:firstLine="709"/>
        <w:jc w:val="both"/>
        <w:rPr>
          <w:color w:val="000000"/>
          <w:sz w:val="28"/>
          <w:szCs w:val="28"/>
        </w:rPr>
      </w:pPr>
      <w:r>
        <w:rPr>
          <w:color w:val="000000"/>
          <w:sz w:val="28"/>
          <w:szCs w:val="28"/>
        </w:rPr>
        <w:t>противопожарной системой и средствами пожаротушения;</w:t>
      </w:r>
    </w:p>
    <w:p w:rsidR="00142C99" w:rsidRDefault="0036072D">
      <w:pPr>
        <w:tabs>
          <w:tab w:val="left" w:pos="1134"/>
          <w:tab w:val="left" w:pos="1418"/>
        </w:tabs>
        <w:ind w:firstLine="709"/>
        <w:jc w:val="both"/>
        <w:rPr>
          <w:color w:val="000000"/>
          <w:sz w:val="28"/>
          <w:szCs w:val="28"/>
        </w:rPr>
      </w:pPr>
      <w:r>
        <w:rPr>
          <w:color w:val="000000"/>
          <w:sz w:val="28"/>
          <w:szCs w:val="28"/>
        </w:rPr>
        <w:t>системой оповещения о возникновении чрезвычайной ситуации;</w:t>
      </w:r>
    </w:p>
    <w:p w:rsidR="00142C99" w:rsidRDefault="0036072D">
      <w:pPr>
        <w:tabs>
          <w:tab w:val="left" w:pos="1134"/>
          <w:tab w:val="left" w:pos="1418"/>
        </w:tabs>
        <w:ind w:firstLine="709"/>
        <w:jc w:val="both"/>
        <w:rPr>
          <w:color w:val="000000"/>
          <w:sz w:val="28"/>
          <w:szCs w:val="28"/>
        </w:rPr>
      </w:pPr>
      <w:r>
        <w:rPr>
          <w:color w:val="000000"/>
          <w:sz w:val="28"/>
          <w:szCs w:val="28"/>
        </w:rPr>
        <w:t xml:space="preserve">средствами оказания </w:t>
      </w:r>
      <w:r>
        <w:rPr>
          <w:color w:val="000000"/>
          <w:sz w:val="28"/>
          <w:szCs w:val="28"/>
        </w:rPr>
        <w:t>первой медицинской помощи;</w:t>
      </w:r>
    </w:p>
    <w:p w:rsidR="00142C99" w:rsidRDefault="0036072D">
      <w:pPr>
        <w:tabs>
          <w:tab w:val="left" w:pos="1134"/>
          <w:tab w:val="left" w:pos="1418"/>
        </w:tabs>
        <w:ind w:firstLine="709"/>
        <w:jc w:val="both"/>
        <w:rPr>
          <w:color w:val="000000"/>
          <w:sz w:val="28"/>
          <w:szCs w:val="28"/>
        </w:rPr>
      </w:pPr>
      <w:r>
        <w:rPr>
          <w:color w:val="000000"/>
          <w:sz w:val="28"/>
          <w:szCs w:val="28"/>
        </w:rPr>
        <w:t>туалетными комнатами для посетителей.</w:t>
      </w:r>
    </w:p>
    <w:p w:rsidR="00142C99" w:rsidRDefault="0036072D">
      <w:pPr>
        <w:tabs>
          <w:tab w:val="left" w:pos="1134"/>
          <w:tab w:val="left" w:pos="1418"/>
        </w:tabs>
        <w:ind w:firstLine="709"/>
        <w:jc w:val="both"/>
        <w:rPr>
          <w:color w:val="000000"/>
          <w:sz w:val="28"/>
          <w:szCs w:val="28"/>
        </w:rPr>
      </w:pPr>
      <w:r>
        <w:rPr>
          <w:color w:val="000000"/>
          <w:sz w:val="28"/>
          <w:szCs w:val="28"/>
        </w:rPr>
        <w:t>Зал ожидания Заявителей оборудуется стульями, скамьями, количество</w:t>
      </w:r>
      <w:r>
        <w:rPr>
          <w:color w:val="000000"/>
          <w:sz w:val="28"/>
          <w:szCs w:val="28"/>
        </w:rPr>
        <w:br/>
        <w:t>которых определяется исходя из фактической нагрузки и возможностей для их</w:t>
      </w:r>
      <w:r>
        <w:rPr>
          <w:color w:val="000000"/>
          <w:sz w:val="28"/>
          <w:szCs w:val="28"/>
        </w:rPr>
        <w:br/>
        <w:t>размещения в помещении, а также информационными ст</w:t>
      </w:r>
      <w:r>
        <w:rPr>
          <w:color w:val="000000"/>
          <w:sz w:val="28"/>
          <w:szCs w:val="28"/>
        </w:rPr>
        <w:t>ендами.</w:t>
      </w:r>
    </w:p>
    <w:p w:rsidR="00142C99" w:rsidRDefault="0036072D">
      <w:pPr>
        <w:tabs>
          <w:tab w:val="left" w:pos="1134"/>
          <w:tab w:val="left" w:pos="1418"/>
        </w:tabs>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2C99" w:rsidRDefault="0036072D">
      <w:pPr>
        <w:tabs>
          <w:tab w:val="left" w:pos="1134"/>
          <w:tab w:val="left" w:pos="1418"/>
        </w:tabs>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w:t>
      </w:r>
      <w:r>
        <w:rPr>
          <w:color w:val="000000"/>
          <w:sz w:val="28"/>
          <w:szCs w:val="28"/>
        </w:rPr>
        <w:t xml:space="preserve"> заявлений, письменными принадлежностями.</w:t>
      </w:r>
    </w:p>
    <w:p w:rsidR="00142C99" w:rsidRDefault="0036072D">
      <w:pPr>
        <w:tabs>
          <w:tab w:val="left" w:pos="1134"/>
          <w:tab w:val="left" w:pos="1418"/>
        </w:tabs>
        <w:ind w:firstLine="709"/>
        <w:jc w:val="both"/>
        <w:rPr>
          <w:color w:val="000000"/>
          <w:sz w:val="28"/>
          <w:szCs w:val="28"/>
        </w:rPr>
      </w:pPr>
      <w:r>
        <w:rPr>
          <w:color w:val="000000"/>
          <w:sz w:val="28"/>
          <w:szCs w:val="28"/>
        </w:rPr>
        <w:t>Места приема Заявителей оборудуются информационными табличками</w:t>
      </w:r>
      <w:r>
        <w:rPr>
          <w:color w:val="000000"/>
          <w:sz w:val="28"/>
          <w:szCs w:val="28"/>
        </w:rPr>
        <w:br/>
        <w:t>(вывесками) с указанием:</w:t>
      </w:r>
    </w:p>
    <w:p w:rsidR="00142C99" w:rsidRDefault="0036072D">
      <w:pPr>
        <w:tabs>
          <w:tab w:val="left" w:pos="1134"/>
          <w:tab w:val="left" w:pos="1418"/>
        </w:tabs>
        <w:ind w:firstLine="709"/>
        <w:jc w:val="both"/>
        <w:rPr>
          <w:color w:val="000000"/>
          <w:sz w:val="28"/>
          <w:szCs w:val="28"/>
        </w:rPr>
      </w:pPr>
      <w:r>
        <w:rPr>
          <w:color w:val="000000"/>
          <w:sz w:val="28"/>
          <w:szCs w:val="28"/>
        </w:rPr>
        <w:t>номера кабинета и наименования отдела;</w:t>
      </w:r>
    </w:p>
    <w:p w:rsidR="00142C99" w:rsidRDefault="0036072D">
      <w:pPr>
        <w:tabs>
          <w:tab w:val="left" w:pos="1134"/>
          <w:tab w:val="left" w:pos="1418"/>
        </w:tabs>
        <w:ind w:firstLine="709"/>
        <w:jc w:val="both"/>
        <w:rPr>
          <w:color w:val="000000"/>
          <w:sz w:val="28"/>
          <w:szCs w:val="28"/>
        </w:rPr>
      </w:pPr>
      <w:r>
        <w:rPr>
          <w:color w:val="000000"/>
          <w:sz w:val="28"/>
          <w:szCs w:val="28"/>
        </w:rPr>
        <w:t>фамилии, имени и отчества (последнее – при наличии), должности</w:t>
      </w:r>
      <w:r>
        <w:rPr>
          <w:color w:val="000000"/>
          <w:sz w:val="28"/>
          <w:szCs w:val="28"/>
        </w:rPr>
        <w:br/>
        <w:t>ответственного лица за п</w:t>
      </w:r>
      <w:r>
        <w:rPr>
          <w:color w:val="000000"/>
          <w:sz w:val="28"/>
          <w:szCs w:val="28"/>
        </w:rPr>
        <w:t>рием документов;</w:t>
      </w:r>
    </w:p>
    <w:p w:rsidR="00142C99" w:rsidRDefault="0036072D">
      <w:pPr>
        <w:tabs>
          <w:tab w:val="left" w:pos="1134"/>
          <w:tab w:val="left" w:pos="1418"/>
        </w:tabs>
        <w:ind w:firstLine="709"/>
        <w:jc w:val="both"/>
        <w:rPr>
          <w:color w:val="000000"/>
          <w:sz w:val="28"/>
          <w:szCs w:val="28"/>
        </w:rPr>
      </w:pPr>
      <w:r>
        <w:rPr>
          <w:color w:val="000000"/>
          <w:sz w:val="28"/>
          <w:szCs w:val="28"/>
        </w:rPr>
        <w:t>графика приема Заявителей.</w:t>
      </w:r>
    </w:p>
    <w:p w:rsidR="00142C99" w:rsidRDefault="0036072D">
      <w:pPr>
        <w:tabs>
          <w:tab w:val="left" w:pos="1134"/>
          <w:tab w:val="left" w:pos="1418"/>
        </w:tabs>
        <w:ind w:firstLine="709"/>
        <w:jc w:val="both"/>
        <w:rPr>
          <w:color w:val="000000"/>
          <w:sz w:val="28"/>
          <w:szCs w:val="28"/>
        </w:rPr>
      </w:pPr>
      <w:r>
        <w:rPr>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w:t>
      </w:r>
      <w:r>
        <w:rPr>
          <w:color w:val="000000"/>
          <w:sz w:val="28"/>
          <w:szCs w:val="28"/>
        </w:rPr>
        <w:t>и копирующим устройством.</w:t>
      </w:r>
    </w:p>
    <w:p w:rsidR="00142C99" w:rsidRDefault="0036072D">
      <w:pPr>
        <w:tabs>
          <w:tab w:val="left" w:pos="1134"/>
          <w:tab w:val="left" w:pos="1418"/>
        </w:tabs>
        <w:ind w:firstLine="709"/>
        <w:jc w:val="both"/>
        <w:rPr>
          <w:color w:val="000000"/>
          <w:sz w:val="28"/>
          <w:szCs w:val="28"/>
        </w:rPr>
      </w:pPr>
      <w:r>
        <w:rPr>
          <w:color w:val="000000"/>
          <w:sz w:val="28"/>
          <w:szCs w:val="28"/>
        </w:rPr>
        <w:t>Лицо, ответственное за прием документов, должно иметь настольную</w:t>
      </w:r>
      <w:r>
        <w:rPr>
          <w:color w:val="000000"/>
          <w:sz w:val="28"/>
          <w:szCs w:val="28"/>
        </w:rPr>
        <w:br/>
        <w:t>табличку с указанием фамилии, имени, отчества (последнее - при наличии) и</w:t>
      </w:r>
      <w:r>
        <w:rPr>
          <w:color w:val="000000"/>
          <w:sz w:val="28"/>
          <w:szCs w:val="28"/>
        </w:rPr>
        <w:br/>
        <w:t>должности.</w:t>
      </w:r>
    </w:p>
    <w:p w:rsidR="00142C99" w:rsidRDefault="0036072D">
      <w:pPr>
        <w:tabs>
          <w:tab w:val="left" w:pos="1134"/>
          <w:tab w:val="left" w:pos="1418"/>
        </w:tabs>
        <w:ind w:firstLine="709"/>
        <w:jc w:val="both"/>
        <w:rPr>
          <w:color w:val="000000"/>
          <w:sz w:val="28"/>
          <w:szCs w:val="28"/>
        </w:rPr>
      </w:pPr>
      <w:r>
        <w:rPr>
          <w:color w:val="000000"/>
          <w:sz w:val="28"/>
          <w:szCs w:val="28"/>
        </w:rPr>
        <w:t>При предоставлении муниципальной услуги инвалидам обеспечиваются:</w:t>
      </w:r>
    </w:p>
    <w:p w:rsidR="00142C99" w:rsidRDefault="0036072D">
      <w:pPr>
        <w:tabs>
          <w:tab w:val="left" w:pos="1134"/>
          <w:tab w:val="left" w:pos="1418"/>
        </w:tabs>
        <w:ind w:firstLine="709"/>
        <w:jc w:val="both"/>
        <w:rPr>
          <w:color w:val="000000"/>
          <w:sz w:val="28"/>
          <w:szCs w:val="28"/>
        </w:rPr>
      </w:pPr>
      <w:r>
        <w:rPr>
          <w:color w:val="000000"/>
          <w:sz w:val="28"/>
          <w:szCs w:val="28"/>
        </w:rPr>
        <w:t>возможность бе</w:t>
      </w:r>
      <w:r>
        <w:rPr>
          <w:color w:val="000000"/>
          <w:sz w:val="28"/>
          <w:szCs w:val="28"/>
        </w:rPr>
        <w:t>спрепятственного доступа к объекту (зданию, помещению), в котором предоставляется муниципальная услуга;</w:t>
      </w:r>
    </w:p>
    <w:p w:rsidR="00142C99" w:rsidRDefault="0036072D">
      <w:pPr>
        <w:tabs>
          <w:tab w:val="left" w:pos="1134"/>
          <w:tab w:val="left" w:pos="1418"/>
        </w:tabs>
        <w:ind w:firstLine="709"/>
        <w:jc w:val="both"/>
        <w:rPr>
          <w:color w:val="000000"/>
          <w:sz w:val="28"/>
          <w:szCs w:val="28"/>
        </w:rPr>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w:t>
      </w:r>
      <w:r>
        <w:rPr>
          <w:color w:val="000000"/>
          <w:sz w:val="28"/>
          <w:szCs w:val="28"/>
        </w:rPr>
        <w:t>кже входа в такие объекты и выхода из них, посадки в транспортное средство и высадки из него, в том числе с использование кресла-коляски;</w:t>
      </w:r>
    </w:p>
    <w:p w:rsidR="00142C99" w:rsidRDefault="0036072D">
      <w:pPr>
        <w:tabs>
          <w:tab w:val="left" w:pos="1134"/>
          <w:tab w:val="left" w:pos="1418"/>
        </w:tabs>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142C99" w:rsidRDefault="0036072D">
      <w:pPr>
        <w:tabs>
          <w:tab w:val="left" w:pos="1134"/>
          <w:tab w:val="left" w:pos="1418"/>
        </w:tabs>
        <w:ind w:firstLine="709"/>
        <w:jc w:val="both"/>
        <w:rPr>
          <w:color w:val="000000"/>
          <w:sz w:val="28"/>
          <w:szCs w:val="28"/>
        </w:rPr>
      </w:pPr>
      <w:r>
        <w:rPr>
          <w:color w:val="000000"/>
          <w:sz w:val="28"/>
          <w:szCs w:val="28"/>
        </w:rPr>
        <w:lastRenderedPageBreak/>
        <w:t>надлежащее разме</w:t>
      </w:r>
      <w:r>
        <w:rPr>
          <w:color w:val="000000"/>
          <w:sz w:val="28"/>
          <w:szCs w:val="28"/>
        </w:rPr>
        <w:t>щение оборудования и носителей информации,</w:t>
      </w:r>
      <w:r>
        <w:rPr>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2C99" w:rsidRDefault="0036072D">
      <w:pPr>
        <w:tabs>
          <w:tab w:val="left" w:pos="1134"/>
          <w:tab w:val="left" w:pos="1418"/>
        </w:tabs>
        <w:ind w:firstLine="709"/>
        <w:jc w:val="both"/>
        <w:rPr>
          <w:color w:val="000000"/>
          <w:sz w:val="28"/>
          <w:szCs w:val="28"/>
        </w:rPr>
      </w:pPr>
      <w:r>
        <w:rPr>
          <w:color w:val="000000"/>
          <w:sz w:val="28"/>
          <w:szCs w:val="28"/>
        </w:rPr>
        <w:t>дублирован</w:t>
      </w:r>
      <w:r>
        <w:rPr>
          <w:color w:val="000000"/>
          <w:sz w:val="28"/>
          <w:szCs w:val="28"/>
        </w:rPr>
        <w:t>ие необходимой для инвалидов звуковой и зрительной</w:t>
      </w:r>
      <w:r>
        <w:rPr>
          <w:color w:val="000000"/>
          <w:sz w:val="28"/>
          <w:szCs w:val="28"/>
        </w:rPr>
        <w:br/>
        <w:t>информации, а также надписей, знаков и иной текстовой и графической</w:t>
      </w:r>
      <w:r>
        <w:rPr>
          <w:color w:val="000000"/>
          <w:sz w:val="28"/>
          <w:szCs w:val="28"/>
        </w:rPr>
        <w:br/>
        <w:t>информации знаками, выполненными рельефно-точечным шрифтом Брайля;</w:t>
      </w:r>
    </w:p>
    <w:p w:rsidR="00142C99" w:rsidRDefault="0036072D">
      <w:pPr>
        <w:tabs>
          <w:tab w:val="left" w:pos="1134"/>
          <w:tab w:val="left" w:pos="1418"/>
        </w:tabs>
        <w:ind w:firstLine="709"/>
        <w:jc w:val="both"/>
        <w:rPr>
          <w:color w:val="000000"/>
          <w:sz w:val="28"/>
          <w:szCs w:val="28"/>
        </w:rPr>
      </w:pPr>
      <w:r>
        <w:rPr>
          <w:color w:val="000000"/>
          <w:sz w:val="28"/>
          <w:szCs w:val="28"/>
        </w:rPr>
        <w:t>допуск сурдопереводчика и тифлосурдопереводчика;</w:t>
      </w:r>
    </w:p>
    <w:p w:rsidR="00142C99" w:rsidRDefault="0036072D">
      <w:pPr>
        <w:tabs>
          <w:tab w:val="left" w:pos="1134"/>
          <w:tab w:val="left" w:pos="1418"/>
        </w:tabs>
        <w:ind w:firstLine="709"/>
        <w:jc w:val="both"/>
        <w:rPr>
          <w:color w:val="000000"/>
          <w:sz w:val="28"/>
          <w:szCs w:val="28"/>
        </w:rPr>
      </w:pPr>
      <w:r>
        <w:rPr>
          <w:color w:val="000000"/>
          <w:sz w:val="28"/>
          <w:szCs w:val="28"/>
        </w:rPr>
        <w:t>допуск собаки-проводн</w:t>
      </w:r>
      <w:r>
        <w:rPr>
          <w:color w:val="000000"/>
          <w:sz w:val="28"/>
          <w:szCs w:val="28"/>
        </w:rPr>
        <w:t>ика при наличии документа, подтверждающего ее специальное обучение, на объекты (здания, помещения), в которых</w:t>
      </w:r>
      <w:r>
        <w:rPr>
          <w:color w:val="000000"/>
          <w:sz w:val="28"/>
          <w:szCs w:val="28"/>
        </w:rPr>
        <w:br/>
        <w:t>предоставляются муниципальные услуги;</w:t>
      </w:r>
    </w:p>
    <w:p w:rsidR="00142C99" w:rsidRDefault="0036072D">
      <w:pPr>
        <w:tabs>
          <w:tab w:val="left" w:pos="1134"/>
          <w:tab w:val="left" w:pos="1418"/>
        </w:tabs>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w:t>
      </w:r>
      <w:r>
        <w:rPr>
          <w:color w:val="000000"/>
          <w:sz w:val="28"/>
          <w:szCs w:val="28"/>
        </w:rPr>
        <w:t>уг наравне с другими лицами.</w:t>
      </w:r>
    </w:p>
    <w:bookmarkEnd w:id="19"/>
    <w:p w:rsidR="00142C99" w:rsidRDefault="00142C99">
      <w:pPr>
        <w:tabs>
          <w:tab w:val="left" w:pos="1134"/>
          <w:tab w:val="left" w:pos="1418"/>
        </w:tabs>
        <w:ind w:firstLine="709"/>
        <w:jc w:val="both"/>
        <w:rPr>
          <w:color w:val="000000"/>
          <w:sz w:val="16"/>
          <w:szCs w:val="16"/>
        </w:rPr>
      </w:pPr>
    </w:p>
    <w:p w:rsidR="00142C99" w:rsidRDefault="0036072D">
      <w:pPr>
        <w:widowControl w:val="0"/>
        <w:tabs>
          <w:tab w:val="left" w:pos="1134"/>
          <w:tab w:val="left" w:pos="1418"/>
        </w:tabs>
        <w:ind w:firstLine="709"/>
        <w:jc w:val="center"/>
        <w:outlineLvl w:val="2"/>
        <w:rPr>
          <w:b/>
          <w:sz w:val="28"/>
          <w:szCs w:val="28"/>
        </w:rPr>
      </w:pPr>
      <w:r>
        <w:rPr>
          <w:b/>
          <w:sz w:val="28"/>
          <w:szCs w:val="28"/>
        </w:rPr>
        <w:t xml:space="preserve">16. Показатели доступности и качества муниципальной услуги </w:t>
      </w:r>
    </w:p>
    <w:p w:rsidR="00142C99" w:rsidRDefault="00142C99">
      <w:pPr>
        <w:widowControl w:val="0"/>
        <w:tabs>
          <w:tab w:val="left" w:pos="1134"/>
          <w:tab w:val="left" w:pos="1418"/>
        </w:tabs>
        <w:ind w:firstLine="709"/>
        <w:jc w:val="center"/>
        <w:outlineLvl w:val="2"/>
        <w:rPr>
          <w:b/>
          <w:sz w:val="28"/>
          <w:szCs w:val="28"/>
        </w:rPr>
      </w:pPr>
    </w:p>
    <w:p w:rsidR="00142C99" w:rsidRDefault="0036072D">
      <w:pPr>
        <w:tabs>
          <w:tab w:val="left" w:pos="1418"/>
        </w:tabs>
        <w:ind w:firstLine="709"/>
        <w:jc w:val="both"/>
        <w:rPr>
          <w:sz w:val="28"/>
          <w:szCs w:val="28"/>
        </w:rPr>
      </w:pPr>
      <w:r>
        <w:rPr>
          <w:sz w:val="28"/>
          <w:szCs w:val="28"/>
        </w:rPr>
        <w:t>16.1.</w:t>
      </w:r>
      <w:r>
        <w:rPr>
          <w:sz w:val="28"/>
          <w:szCs w:val="28"/>
        </w:rPr>
        <w:tab/>
        <w:t>Основными показателями доступности предоставления муниципальной услуги являются:</w:t>
      </w:r>
    </w:p>
    <w:p w:rsidR="00142C99" w:rsidRDefault="0036072D">
      <w:pPr>
        <w:tabs>
          <w:tab w:val="left" w:pos="1560"/>
        </w:tabs>
        <w:ind w:firstLine="709"/>
        <w:jc w:val="both"/>
        <w:rPr>
          <w:sz w:val="28"/>
          <w:szCs w:val="28"/>
        </w:rPr>
      </w:pPr>
      <w:r>
        <w:rPr>
          <w:sz w:val="28"/>
          <w:szCs w:val="28"/>
        </w:rPr>
        <w:t>16.1.1.</w:t>
      </w:r>
      <w:r>
        <w:rPr>
          <w:sz w:val="28"/>
          <w:szCs w:val="28"/>
        </w:rPr>
        <w:tab/>
      </w:r>
      <w:r>
        <w:rPr>
          <w:color w:val="000000"/>
          <w:sz w:val="28"/>
          <w:szCs w:val="28"/>
        </w:rPr>
        <w:t xml:space="preserve">Наличие полной и понятной информации о порядке, сроках и ходе </w:t>
      </w:r>
      <w:r>
        <w:rPr>
          <w:color w:val="000000"/>
          <w:sz w:val="28"/>
          <w:szCs w:val="28"/>
        </w:rPr>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42C99" w:rsidRDefault="0036072D">
      <w:pPr>
        <w:tabs>
          <w:tab w:val="left" w:pos="1560"/>
        </w:tabs>
        <w:ind w:firstLine="709"/>
        <w:jc w:val="both"/>
        <w:rPr>
          <w:sz w:val="28"/>
          <w:szCs w:val="28"/>
        </w:rPr>
      </w:pPr>
      <w:r>
        <w:rPr>
          <w:color w:val="000000"/>
          <w:sz w:val="28"/>
          <w:szCs w:val="28"/>
        </w:rPr>
        <w:t>16.1.2.</w:t>
      </w:r>
      <w:r>
        <w:rPr>
          <w:color w:val="000000"/>
          <w:sz w:val="28"/>
          <w:szCs w:val="28"/>
        </w:rPr>
        <w:tab/>
        <w:t>Возможность получения заявителем уведомлений о предоставлении муниципальной услуги с п</w:t>
      </w:r>
      <w:r>
        <w:rPr>
          <w:color w:val="000000"/>
          <w:sz w:val="28"/>
          <w:szCs w:val="28"/>
        </w:rPr>
        <w:t>омощью ЕПГУ.</w:t>
      </w:r>
    </w:p>
    <w:p w:rsidR="00142C99" w:rsidRDefault="0036072D">
      <w:pPr>
        <w:tabs>
          <w:tab w:val="left" w:pos="1560"/>
        </w:tabs>
        <w:ind w:firstLine="709"/>
        <w:jc w:val="both"/>
        <w:rPr>
          <w:sz w:val="28"/>
          <w:szCs w:val="28"/>
        </w:rPr>
      </w:pPr>
      <w:r>
        <w:rPr>
          <w:color w:val="000000"/>
          <w:sz w:val="28"/>
          <w:szCs w:val="28"/>
        </w:rPr>
        <w:t>16.1.3.</w:t>
      </w:r>
      <w:r>
        <w:rPr>
          <w:color w:val="000000"/>
          <w:sz w:val="28"/>
          <w:szCs w:val="28"/>
        </w:rPr>
        <w:tab/>
        <w:t>Возможность получения информации о ходе предоставления</w:t>
      </w:r>
      <w:r>
        <w:rPr>
          <w:color w:val="000000"/>
          <w:sz w:val="28"/>
          <w:szCs w:val="28"/>
        </w:rPr>
        <w:br/>
        <w:t>муниципальной услуги, в том числе с использованием информационно-коммуникационных технологий.</w:t>
      </w:r>
    </w:p>
    <w:p w:rsidR="00142C99" w:rsidRDefault="0036072D">
      <w:pPr>
        <w:tabs>
          <w:tab w:val="left" w:pos="1134"/>
          <w:tab w:val="left" w:pos="1418"/>
        </w:tabs>
        <w:ind w:firstLine="709"/>
        <w:jc w:val="both"/>
        <w:rPr>
          <w:sz w:val="28"/>
          <w:szCs w:val="28"/>
        </w:rPr>
      </w:pPr>
      <w:r>
        <w:rPr>
          <w:color w:val="000000"/>
          <w:sz w:val="28"/>
          <w:szCs w:val="28"/>
        </w:rPr>
        <w:t>16.2.</w:t>
      </w:r>
      <w:r>
        <w:rPr>
          <w:color w:val="000000"/>
          <w:sz w:val="28"/>
          <w:szCs w:val="28"/>
        </w:rPr>
        <w:tab/>
        <w:t>Основными показателями качества предоставления муниципальной услуги являются:</w:t>
      </w:r>
    </w:p>
    <w:p w:rsidR="00142C99" w:rsidRDefault="0036072D">
      <w:pPr>
        <w:tabs>
          <w:tab w:val="left" w:pos="1560"/>
        </w:tabs>
        <w:ind w:firstLine="709"/>
        <w:jc w:val="both"/>
        <w:rPr>
          <w:sz w:val="28"/>
          <w:szCs w:val="28"/>
        </w:rPr>
      </w:pPr>
      <w:r>
        <w:rPr>
          <w:color w:val="000000"/>
          <w:sz w:val="28"/>
          <w:szCs w:val="28"/>
        </w:rPr>
        <w:t>16</w:t>
      </w:r>
      <w:r>
        <w:rPr>
          <w:color w:val="000000"/>
          <w:sz w:val="28"/>
          <w:szCs w:val="28"/>
        </w:rPr>
        <w:t>.2.1.</w:t>
      </w:r>
      <w:r>
        <w:rPr>
          <w:color w:val="000000"/>
          <w:sz w:val="28"/>
          <w:szCs w:val="28"/>
        </w:rPr>
        <w:tab/>
        <w:t>Своевременность предоставления муниципальной услуги в</w:t>
      </w:r>
      <w:r>
        <w:rPr>
          <w:color w:val="000000"/>
          <w:sz w:val="28"/>
          <w:szCs w:val="28"/>
        </w:rPr>
        <w:br/>
        <w:t>соответствии со стандартом ее предоставления, установленным настоящим</w:t>
      </w:r>
      <w:r>
        <w:rPr>
          <w:color w:val="000000"/>
          <w:sz w:val="28"/>
          <w:szCs w:val="28"/>
        </w:rPr>
        <w:br/>
        <w:t>Административным регламентом.</w:t>
      </w:r>
    </w:p>
    <w:p w:rsidR="00142C99" w:rsidRDefault="0036072D">
      <w:pPr>
        <w:tabs>
          <w:tab w:val="left" w:pos="1560"/>
        </w:tabs>
        <w:ind w:firstLine="709"/>
        <w:jc w:val="both"/>
        <w:rPr>
          <w:color w:val="000000"/>
          <w:sz w:val="28"/>
          <w:szCs w:val="28"/>
        </w:rPr>
      </w:pPr>
      <w:r>
        <w:rPr>
          <w:color w:val="000000"/>
          <w:sz w:val="28"/>
          <w:szCs w:val="28"/>
        </w:rPr>
        <w:t>16.2.2.</w:t>
      </w:r>
      <w:r>
        <w:rPr>
          <w:color w:val="000000"/>
          <w:sz w:val="28"/>
          <w:szCs w:val="28"/>
        </w:rPr>
        <w:tab/>
        <w:t>Минимально возможное количество взаимодействий гражданина с должностными лицами, участву</w:t>
      </w:r>
      <w:r>
        <w:rPr>
          <w:color w:val="000000"/>
          <w:sz w:val="28"/>
          <w:szCs w:val="28"/>
        </w:rPr>
        <w:t>ющими в предоставлении муниципальной услуги.</w:t>
      </w:r>
    </w:p>
    <w:p w:rsidR="00142C99" w:rsidRDefault="0036072D">
      <w:pPr>
        <w:tabs>
          <w:tab w:val="left" w:pos="1560"/>
        </w:tabs>
        <w:ind w:firstLine="709"/>
        <w:jc w:val="both"/>
        <w:rPr>
          <w:sz w:val="28"/>
          <w:szCs w:val="28"/>
        </w:rPr>
      </w:pPr>
      <w:bookmarkStart w:id="20" w:name="sub_241"/>
      <w:r>
        <w:rPr>
          <w:color w:val="000000"/>
          <w:sz w:val="28"/>
          <w:szCs w:val="28"/>
        </w:rPr>
        <w:t>16.2.3.</w:t>
      </w:r>
      <w:r>
        <w:rPr>
          <w:color w:val="000000"/>
          <w:sz w:val="28"/>
          <w:szCs w:val="28"/>
        </w:rPr>
        <w:tab/>
        <w:t>Отсутствие обоснованных жалоб на действия (бездействие)</w:t>
      </w:r>
      <w:r>
        <w:rPr>
          <w:color w:val="000000"/>
          <w:sz w:val="28"/>
          <w:szCs w:val="28"/>
        </w:rPr>
        <w:br/>
        <w:t>сотрудников и их некорректное (невнимательное) отношение к заявителям.</w:t>
      </w:r>
      <w:bookmarkEnd w:id="20"/>
    </w:p>
    <w:p w:rsidR="00142C99" w:rsidRDefault="0036072D">
      <w:pPr>
        <w:widowControl w:val="0"/>
        <w:tabs>
          <w:tab w:val="left" w:pos="1560"/>
        </w:tabs>
        <w:ind w:firstLine="709"/>
        <w:jc w:val="both"/>
        <w:rPr>
          <w:sz w:val="28"/>
          <w:szCs w:val="28"/>
        </w:rPr>
      </w:pPr>
      <w:r>
        <w:rPr>
          <w:color w:val="000000"/>
          <w:sz w:val="28"/>
          <w:szCs w:val="28"/>
        </w:rPr>
        <w:t>16.2.4.</w:t>
      </w:r>
      <w:r>
        <w:rPr>
          <w:color w:val="000000"/>
          <w:sz w:val="28"/>
          <w:szCs w:val="28"/>
        </w:rPr>
        <w:tab/>
        <w:t>Отсутствие нарушений установленных сроков в процессе</w:t>
      </w:r>
      <w:r>
        <w:rPr>
          <w:color w:val="000000"/>
          <w:sz w:val="28"/>
          <w:szCs w:val="28"/>
        </w:rPr>
        <w:br/>
        <w:t xml:space="preserve">предоставления </w:t>
      </w:r>
      <w:r>
        <w:rPr>
          <w:color w:val="000000"/>
          <w:sz w:val="28"/>
          <w:szCs w:val="28"/>
        </w:rPr>
        <w:t>муниципальной услуги.</w:t>
      </w:r>
    </w:p>
    <w:p w:rsidR="00142C99" w:rsidRDefault="0036072D">
      <w:pPr>
        <w:widowControl w:val="0"/>
        <w:tabs>
          <w:tab w:val="left" w:pos="1560"/>
        </w:tabs>
        <w:ind w:firstLine="709"/>
        <w:jc w:val="both"/>
        <w:rPr>
          <w:sz w:val="28"/>
          <w:szCs w:val="28"/>
        </w:rPr>
      </w:pPr>
      <w:r>
        <w:rPr>
          <w:color w:val="000000"/>
          <w:sz w:val="28"/>
          <w:szCs w:val="28"/>
        </w:rPr>
        <w:t>16.2.5.</w:t>
      </w:r>
      <w:r>
        <w:rPr>
          <w:color w:val="000000"/>
          <w:sz w:val="28"/>
          <w:szCs w:val="28"/>
        </w:rPr>
        <w:tab/>
        <w:t>Отсутствие заявлений об оспаривании решений, действий</w:t>
      </w:r>
      <w:r>
        <w:rPr>
          <w:color w:val="000000"/>
          <w:sz w:val="28"/>
          <w:szCs w:val="28"/>
        </w:rPr>
        <w:br/>
        <w:t>(бездействия) Уполномоченного органа, его должностных лиц, принимаемых</w:t>
      </w:r>
      <w:r>
        <w:rPr>
          <w:color w:val="000000"/>
          <w:sz w:val="28"/>
          <w:szCs w:val="28"/>
        </w:rPr>
        <w:br/>
        <w:t>(совершенных) при предоставлении муниципальной услуги, по итогам</w:t>
      </w:r>
      <w:r>
        <w:rPr>
          <w:color w:val="000000"/>
          <w:sz w:val="28"/>
          <w:szCs w:val="28"/>
        </w:rPr>
        <w:br/>
        <w:t>рассмотрения которых вынесены решени</w:t>
      </w:r>
      <w:r>
        <w:rPr>
          <w:color w:val="000000"/>
          <w:sz w:val="28"/>
          <w:szCs w:val="28"/>
        </w:rPr>
        <w:t>я об удовлетворении (частичном</w:t>
      </w:r>
      <w:r>
        <w:rPr>
          <w:color w:val="000000"/>
          <w:sz w:val="28"/>
          <w:szCs w:val="28"/>
        </w:rPr>
        <w:br/>
        <w:t>удовлетворении) требований заявителей.</w:t>
      </w:r>
    </w:p>
    <w:p w:rsidR="00142C99" w:rsidRDefault="00142C99">
      <w:pPr>
        <w:widowControl w:val="0"/>
        <w:tabs>
          <w:tab w:val="left" w:pos="1134"/>
          <w:tab w:val="left" w:pos="1418"/>
        </w:tabs>
        <w:ind w:firstLine="709"/>
        <w:jc w:val="both"/>
        <w:rPr>
          <w:sz w:val="28"/>
          <w:szCs w:val="28"/>
        </w:rPr>
      </w:pPr>
    </w:p>
    <w:p w:rsidR="00142C99" w:rsidRDefault="0036072D">
      <w:pPr>
        <w:widowControl w:val="0"/>
        <w:tabs>
          <w:tab w:val="left" w:pos="1134"/>
          <w:tab w:val="left" w:pos="1418"/>
        </w:tabs>
        <w:ind w:firstLine="709"/>
        <w:jc w:val="center"/>
        <w:rPr>
          <w:b/>
          <w:sz w:val="28"/>
          <w:szCs w:val="28"/>
        </w:rPr>
      </w:pPr>
      <w:r>
        <w:rPr>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w:t>
      </w:r>
      <w:r>
        <w:rPr>
          <w:b/>
          <w:sz w:val="28"/>
          <w:szCs w:val="28"/>
        </w:rPr>
        <w:t>ния муниципальных услуг в электронной форме</w:t>
      </w:r>
    </w:p>
    <w:p w:rsidR="00142C99" w:rsidRDefault="0036072D">
      <w:pPr>
        <w:tabs>
          <w:tab w:val="left" w:pos="1276"/>
          <w:tab w:val="left" w:pos="1418"/>
        </w:tabs>
        <w:ind w:firstLine="708"/>
        <w:jc w:val="both"/>
        <w:rPr>
          <w:sz w:val="28"/>
          <w:szCs w:val="28"/>
        </w:rPr>
      </w:pPr>
      <w:r>
        <w:rPr>
          <w:sz w:val="28"/>
          <w:szCs w:val="28"/>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w:t>
      </w:r>
      <w:r>
        <w:rPr>
          <w:sz w:val="28"/>
          <w:szCs w:val="28"/>
        </w:rPr>
        <w:t>уют.</w:t>
      </w:r>
    </w:p>
    <w:p w:rsidR="00142C99" w:rsidRDefault="0036072D">
      <w:pPr>
        <w:tabs>
          <w:tab w:val="left" w:pos="1134"/>
        </w:tabs>
        <w:ind w:firstLine="708"/>
        <w:jc w:val="both"/>
        <w:rPr>
          <w:sz w:val="28"/>
          <w:szCs w:val="28"/>
        </w:rPr>
      </w:pPr>
      <w:r>
        <w:rPr>
          <w:sz w:val="28"/>
          <w:szCs w:val="28"/>
        </w:rPr>
        <w:t>17.2. При предоставлении муниципальной услуги используются следующие основные информационные системы:</w:t>
      </w:r>
    </w:p>
    <w:p w:rsidR="00142C99" w:rsidRDefault="0036072D">
      <w:pPr>
        <w:tabs>
          <w:tab w:val="left" w:pos="1134"/>
        </w:tabs>
        <w:ind w:firstLine="708"/>
        <w:jc w:val="both"/>
        <w:rPr>
          <w:sz w:val="28"/>
          <w:szCs w:val="28"/>
        </w:rPr>
      </w:pPr>
      <w:r>
        <w:rPr>
          <w:sz w:val="28"/>
          <w:szCs w:val="28"/>
        </w:rPr>
        <w:t>Федеральная государственная информационная система «Портал государственных и муниципальных услуг (функций)» (ЕПГУ);</w:t>
      </w:r>
    </w:p>
    <w:p w:rsidR="00142C99" w:rsidRDefault="0036072D">
      <w:pPr>
        <w:tabs>
          <w:tab w:val="left" w:pos="1134"/>
        </w:tabs>
        <w:ind w:firstLine="708"/>
        <w:jc w:val="both"/>
        <w:rPr>
          <w:sz w:val="28"/>
          <w:szCs w:val="28"/>
        </w:rPr>
      </w:pPr>
      <w:r>
        <w:rPr>
          <w:sz w:val="28"/>
          <w:szCs w:val="28"/>
        </w:rPr>
        <w:t>Региональная государственная инфо</w:t>
      </w:r>
      <w:r>
        <w:rPr>
          <w:sz w:val="28"/>
          <w:szCs w:val="28"/>
        </w:rPr>
        <w:t>рмационная система «Портал государственных и муниципальных услуг (функций) Оренбургской области»;</w:t>
      </w:r>
    </w:p>
    <w:p w:rsidR="00142C99" w:rsidRDefault="0036072D">
      <w:pPr>
        <w:tabs>
          <w:tab w:val="left" w:pos="1134"/>
        </w:tabs>
        <w:ind w:firstLine="708"/>
        <w:jc w:val="both"/>
        <w:rPr>
          <w:sz w:val="28"/>
          <w:szCs w:val="28"/>
        </w:rPr>
      </w:pPr>
      <w:r>
        <w:rPr>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w:t>
      </w:r>
      <w:r>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142C99" w:rsidRDefault="0036072D">
      <w:pPr>
        <w:tabs>
          <w:tab w:val="left" w:pos="1134"/>
        </w:tabs>
        <w:ind w:firstLine="708"/>
        <w:jc w:val="both"/>
        <w:rPr>
          <w:sz w:val="28"/>
          <w:szCs w:val="28"/>
        </w:rPr>
      </w:pPr>
      <w:r>
        <w:rPr>
          <w:sz w:val="28"/>
          <w:szCs w:val="28"/>
        </w:rPr>
        <w:t>Федеральная государственная информационная система «Система межведомственного электр</w:t>
      </w:r>
      <w:r>
        <w:rPr>
          <w:sz w:val="28"/>
          <w:szCs w:val="28"/>
        </w:rPr>
        <w:t>онного взаимодействия» (СМЭВ);</w:t>
      </w:r>
    </w:p>
    <w:p w:rsidR="00142C99" w:rsidRDefault="0036072D">
      <w:pPr>
        <w:tabs>
          <w:tab w:val="left" w:pos="1134"/>
        </w:tabs>
        <w:ind w:firstLine="708"/>
        <w:jc w:val="both"/>
        <w:rPr>
          <w:sz w:val="28"/>
          <w:szCs w:val="28"/>
        </w:rPr>
      </w:pPr>
      <w:r>
        <w:rPr>
          <w:sz w:val="28"/>
          <w:szCs w:val="28"/>
        </w:rPr>
        <w:t>Портал государственных и муниципальных услуг (личный кабинет – далее ЛК);</w:t>
      </w:r>
    </w:p>
    <w:p w:rsidR="00142C99" w:rsidRDefault="0036072D">
      <w:pPr>
        <w:tabs>
          <w:tab w:val="left" w:pos="1134"/>
        </w:tabs>
        <w:ind w:firstLine="708"/>
        <w:jc w:val="both"/>
        <w:rPr>
          <w:sz w:val="28"/>
          <w:szCs w:val="28"/>
        </w:rPr>
      </w:pPr>
      <w:r>
        <w:rPr>
          <w:sz w:val="28"/>
          <w:szCs w:val="28"/>
        </w:rPr>
        <w:t>АИС МФЦ;</w:t>
      </w:r>
    </w:p>
    <w:p w:rsidR="00142C99" w:rsidRDefault="0036072D">
      <w:pPr>
        <w:tabs>
          <w:tab w:val="left" w:pos="1134"/>
        </w:tabs>
        <w:ind w:firstLine="708"/>
        <w:jc w:val="both"/>
        <w:rPr>
          <w:sz w:val="28"/>
          <w:szCs w:val="28"/>
        </w:rPr>
      </w:pPr>
      <w:r>
        <w:rPr>
          <w:sz w:val="28"/>
          <w:szCs w:val="28"/>
        </w:rPr>
        <w:t>Система исполнения регламентов Информационной системы оказания услуг Оренбургской области (ИС СИР СОУ ОО).</w:t>
      </w:r>
    </w:p>
    <w:p w:rsidR="00142C99" w:rsidRDefault="0036072D">
      <w:pPr>
        <w:tabs>
          <w:tab w:val="left" w:pos="1134"/>
        </w:tabs>
        <w:ind w:firstLine="708"/>
        <w:jc w:val="both"/>
        <w:rPr>
          <w:sz w:val="28"/>
          <w:szCs w:val="28"/>
        </w:rPr>
      </w:pPr>
      <w:r>
        <w:rPr>
          <w:sz w:val="28"/>
          <w:szCs w:val="28"/>
        </w:rPr>
        <w:t>Автоматизированная система электрон</w:t>
      </w:r>
      <w:r>
        <w:rPr>
          <w:sz w:val="28"/>
          <w:szCs w:val="28"/>
        </w:rPr>
        <w:t>ного документооборота (АСЭД).</w:t>
      </w:r>
    </w:p>
    <w:p w:rsidR="00142C99" w:rsidRDefault="0036072D">
      <w:pPr>
        <w:tabs>
          <w:tab w:val="left" w:pos="1134"/>
        </w:tabs>
        <w:ind w:firstLine="708"/>
        <w:jc w:val="both"/>
        <w:rPr>
          <w:sz w:val="28"/>
          <w:szCs w:val="28"/>
        </w:rPr>
      </w:pPr>
      <w:r>
        <w:rPr>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w:t>
      </w:r>
      <w:r>
        <w:rPr>
          <w:sz w:val="28"/>
          <w:szCs w:val="28"/>
        </w:rPr>
        <w:t>изическом или юридическом лице, в указанных информационных системах.</w:t>
      </w:r>
    </w:p>
    <w:p w:rsidR="00142C99" w:rsidRDefault="0036072D">
      <w:pPr>
        <w:tabs>
          <w:tab w:val="left" w:pos="1418"/>
        </w:tabs>
        <w:ind w:firstLine="709"/>
        <w:jc w:val="both"/>
        <w:rPr>
          <w:sz w:val="28"/>
          <w:szCs w:val="28"/>
        </w:rPr>
      </w:pPr>
      <w:r>
        <w:rPr>
          <w:color w:val="000000"/>
          <w:sz w:val="28"/>
          <w:szCs w:val="28"/>
        </w:rPr>
        <w:t>17.3.</w:t>
      </w:r>
      <w:r>
        <w:rPr>
          <w:color w:val="000000"/>
          <w:sz w:val="28"/>
          <w:szCs w:val="28"/>
        </w:rPr>
        <w:tab/>
        <w:t>Предоставление муниципальной услуги по экстерриториальному</w:t>
      </w:r>
      <w:r>
        <w:rPr>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w:t>
      </w:r>
      <w:r>
        <w:rPr>
          <w:color w:val="000000"/>
          <w:sz w:val="28"/>
          <w:szCs w:val="28"/>
        </w:rPr>
        <w:t>ьной услуги в многофункциональном центре.</w:t>
      </w:r>
    </w:p>
    <w:p w:rsidR="00142C99" w:rsidRDefault="0036072D">
      <w:pPr>
        <w:tabs>
          <w:tab w:val="left" w:pos="1134"/>
          <w:tab w:val="left" w:pos="1418"/>
        </w:tabs>
        <w:ind w:firstLine="709"/>
        <w:jc w:val="both"/>
        <w:rPr>
          <w:sz w:val="28"/>
          <w:szCs w:val="28"/>
        </w:rPr>
      </w:pPr>
      <w:r>
        <w:rPr>
          <w:color w:val="000000"/>
          <w:sz w:val="28"/>
          <w:szCs w:val="28"/>
        </w:rPr>
        <w:t>17.4.</w:t>
      </w:r>
      <w:r>
        <w:rPr>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142C99" w:rsidRDefault="0036072D">
      <w:pPr>
        <w:tabs>
          <w:tab w:val="left" w:pos="1134"/>
          <w:tab w:val="left" w:pos="1418"/>
        </w:tabs>
        <w:ind w:firstLine="709"/>
        <w:jc w:val="both"/>
        <w:rPr>
          <w:sz w:val="28"/>
          <w:szCs w:val="28"/>
        </w:rPr>
      </w:pPr>
      <w:r>
        <w:rPr>
          <w:color w:val="000000"/>
          <w:sz w:val="28"/>
          <w:szCs w:val="28"/>
        </w:rPr>
        <w:t>В этом случае заявитель или его представитель авторизуется на ЕПГУ</w:t>
      </w:r>
      <w:r>
        <w:rPr>
          <w:color w:val="000000"/>
          <w:sz w:val="28"/>
          <w:szCs w:val="28"/>
        </w:rPr>
        <w:br/>
        <w:t>посре</w:t>
      </w:r>
      <w:r>
        <w:rPr>
          <w:color w:val="000000"/>
          <w:sz w:val="28"/>
          <w:szCs w:val="28"/>
        </w:rPr>
        <w:t>дством подтвержденной учетной записи в ЕСИА, заполняет заявление о</w:t>
      </w:r>
      <w:r>
        <w:rPr>
          <w:color w:val="000000"/>
          <w:sz w:val="28"/>
          <w:szCs w:val="28"/>
        </w:rPr>
        <w:br/>
        <w:t>предоставлении муниципальной услуги с использованием интерактивной формы в электронном виде.</w:t>
      </w:r>
    </w:p>
    <w:p w:rsidR="00142C99" w:rsidRDefault="0036072D">
      <w:pPr>
        <w:tabs>
          <w:tab w:val="left" w:pos="1134"/>
          <w:tab w:val="left" w:pos="1418"/>
        </w:tabs>
        <w:ind w:firstLine="709"/>
        <w:jc w:val="both"/>
        <w:rPr>
          <w:sz w:val="28"/>
          <w:szCs w:val="28"/>
        </w:rPr>
      </w:pPr>
      <w:r>
        <w:rPr>
          <w:color w:val="000000"/>
          <w:sz w:val="28"/>
          <w:szCs w:val="28"/>
        </w:rPr>
        <w:lastRenderedPageBreak/>
        <w:t>Заполненное заявление о предоставлении муниципальной услуги</w:t>
      </w:r>
      <w:r>
        <w:rPr>
          <w:color w:val="000000"/>
          <w:sz w:val="28"/>
          <w:szCs w:val="28"/>
        </w:rPr>
        <w:br/>
        <w:t>отправляется заявителем вместе с при</w:t>
      </w:r>
      <w:r>
        <w:rPr>
          <w:color w:val="000000"/>
          <w:sz w:val="28"/>
          <w:szCs w:val="28"/>
        </w:rPr>
        <w:t>крепленными электронными образами</w:t>
      </w:r>
      <w:r>
        <w:rPr>
          <w:color w:val="000000"/>
          <w:sz w:val="28"/>
          <w:szCs w:val="28"/>
        </w:rPr>
        <w:br/>
        <w:t>документов, необходимыми для предоставления муниципальной услуги, в</w:t>
      </w:r>
      <w:r>
        <w:rPr>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r>
        <w:rPr>
          <w:color w:val="000000"/>
          <w:sz w:val="28"/>
          <w:szCs w:val="28"/>
        </w:rPr>
        <w:t xml:space="preserve"> представителя, уполномоченного на подписание заявления.</w:t>
      </w:r>
    </w:p>
    <w:p w:rsidR="00142C99" w:rsidRDefault="0036072D">
      <w:pPr>
        <w:tabs>
          <w:tab w:val="left" w:pos="1134"/>
          <w:tab w:val="left" w:pos="1418"/>
        </w:tabs>
        <w:ind w:firstLine="709"/>
        <w:jc w:val="both"/>
        <w:rPr>
          <w:sz w:val="28"/>
          <w:szCs w:val="28"/>
        </w:rPr>
      </w:pPr>
      <w:r>
        <w:rPr>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w:t>
      </w:r>
      <w:r>
        <w:rPr>
          <w:color w:val="000000"/>
          <w:sz w:val="28"/>
          <w:szCs w:val="28"/>
        </w:rPr>
        <w:t>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42C99" w:rsidRDefault="0036072D">
      <w:pPr>
        <w:tabs>
          <w:tab w:val="left" w:pos="1134"/>
          <w:tab w:val="left" w:pos="1418"/>
        </w:tabs>
        <w:ind w:firstLine="709"/>
        <w:jc w:val="both"/>
        <w:rPr>
          <w:sz w:val="28"/>
          <w:szCs w:val="28"/>
        </w:rPr>
      </w:pPr>
      <w:r>
        <w:rPr>
          <w:color w:val="000000"/>
          <w:sz w:val="28"/>
          <w:szCs w:val="28"/>
        </w:rPr>
        <w:t>В случае направления заявления посредством ЕПГУ результат</w:t>
      </w:r>
      <w:r>
        <w:rPr>
          <w:color w:val="000000"/>
          <w:sz w:val="28"/>
          <w:szCs w:val="28"/>
        </w:rPr>
        <w:br/>
        <w:t>предоставления муници</w:t>
      </w:r>
      <w:r>
        <w:rPr>
          <w:color w:val="000000"/>
          <w:sz w:val="28"/>
          <w:szCs w:val="28"/>
        </w:rPr>
        <w:t>пальной услуги также может быть выдан заявителю на</w:t>
      </w:r>
      <w:r>
        <w:rPr>
          <w:color w:val="000000"/>
          <w:sz w:val="28"/>
          <w:szCs w:val="28"/>
        </w:rPr>
        <w:br/>
        <w:t>бумажном носителе в многофункциональном центре.</w:t>
      </w:r>
    </w:p>
    <w:p w:rsidR="00142C99" w:rsidRDefault="0036072D">
      <w:pPr>
        <w:tabs>
          <w:tab w:val="left" w:pos="1134"/>
          <w:tab w:val="left" w:pos="1418"/>
        </w:tabs>
        <w:ind w:firstLine="709"/>
        <w:jc w:val="both"/>
        <w:rPr>
          <w:sz w:val="28"/>
          <w:szCs w:val="28"/>
        </w:rPr>
      </w:pPr>
      <w:r>
        <w:rPr>
          <w:color w:val="000000"/>
          <w:sz w:val="28"/>
          <w:szCs w:val="28"/>
        </w:rPr>
        <w:t>17.5.</w:t>
      </w:r>
      <w:r>
        <w:rPr>
          <w:color w:val="000000"/>
          <w:sz w:val="28"/>
          <w:szCs w:val="28"/>
        </w:rPr>
        <w:tab/>
        <w:t>Электронные документы представляются в следующих форматах:</w:t>
      </w:r>
    </w:p>
    <w:p w:rsidR="00142C99" w:rsidRDefault="0036072D">
      <w:pPr>
        <w:tabs>
          <w:tab w:val="left" w:pos="1418"/>
        </w:tabs>
        <w:ind w:firstLine="709"/>
        <w:jc w:val="both"/>
        <w:rPr>
          <w:color w:val="000000"/>
          <w:sz w:val="28"/>
          <w:szCs w:val="28"/>
        </w:rPr>
      </w:pPr>
      <w:r>
        <w:rPr>
          <w:color w:val="000000"/>
          <w:sz w:val="28"/>
          <w:szCs w:val="28"/>
        </w:rPr>
        <w:t>а)</w:t>
      </w:r>
      <w:r>
        <w:rPr>
          <w:color w:val="000000"/>
          <w:sz w:val="28"/>
          <w:szCs w:val="28"/>
        </w:rPr>
        <w:tab/>
        <w:t>xml – для формализованных документов;</w:t>
      </w:r>
    </w:p>
    <w:p w:rsidR="00142C99" w:rsidRDefault="0036072D">
      <w:pPr>
        <w:tabs>
          <w:tab w:val="left" w:pos="1418"/>
        </w:tabs>
        <w:ind w:firstLine="709"/>
        <w:jc w:val="both"/>
        <w:rPr>
          <w:color w:val="000000"/>
          <w:sz w:val="28"/>
          <w:szCs w:val="28"/>
        </w:rPr>
      </w:pPr>
      <w:r>
        <w:rPr>
          <w:color w:val="000000"/>
          <w:sz w:val="28"/>
          <w:szCs w:val="28"/>
        </w:rPr>
        <w:t>б)</w:t>
      </w:r>
      <w:r>
        <w:rPr>
          <w:color w:val="000000"/>
          <w:sz w:val="28"/>
          <w:szCs w:val="28"/>
        </w:rPr>
        <w:tab/>
        <w:t>doc, docx, odt – для документов с текстовым соде</w:t>
      </w:r>
      <w:r>
        <w:rPr>
          <w:color w:val="000000"/>
          <w:sz w:val="28"/>
          <w:szCs w:val="28"/>
        </w:rPr>
        <w:t>ржанием, не включающимформулы (за исключением документов, указанных в подпункте «в» настоящегопункта);</w:t>
      </w:r>
    </w:p>
    <w:p w:rsidR="00142C99" w:rsidRDefault="0036072D">
      <w:pPr>
        <w:tabs>
          <w:tab w:val="left" w:pos="1418"/>
        </w:tabs>
        <w:ind w:firstLine="709"/>
        <w:jc w:val="both"/>
        <w:rPr>
          <w:color w:val="000000"/>
          <w:sz w:val="28"/>
          <w:szCs w:val="28"/>
        </w:rPr>
      </w:pPr>
      <w:r>
        <w:rPr>
          <w:color w:val="000000"/>
          <w:sz w:val="28"/>
          <w:szCs w:val="28"/>
        </w:rPr>
        <w:t>в)</w:t>
      </w:r>
      <w:r>
        <w:rPr>
          <w:color w:val="000000"/>
          <w:sz w:val="28"/>
          <w:szCs w:val="28"/>
        </w:rPr>
        <w:tab/>
        <w:t>xls, xlsx, ods – для документов, содержащих расчеты;</w:t>
      </w:r>
    </w:p>
    <w:p w:rsidR="00142C99" w:rsidRDefault="0036072D">
      <w:pPr>
        <w:tabs>
          <w:tab w:val="left" w:pos="1418"/>
        </w:tabs>
        <w:ind w:firstLine="709"/>
        <w:jc w:val="both"/>
        <w:rPr>
          <w:color w:val="000000"/>
          <w:sz w:val="28"/>
          <w:szCs w:val="28"/>
        </w:rPr>
      </w:pPr>
      <w:r>
        <w:rPr>
          <w:color w:val="000000"/>
          <w:sz w:val="28"/>
          <w:szCs w:val="28"/>
        </w:rPr>
        <w:t>г)</w:t>
      </w:r>
      <w:r>
        <w:rPr>
          <w:color w:val="000000"/>
          <w:sz w:val="28"/>
          <w:szCs w:val="28"/>
        </w:rPr>
        <w:tab/>
        <w:t>pdf, jpg, jpeg – для документов с текстовым содержанием, в том числе включающих формулы и (или</w:t>
      </w:r>
      <w:r>
        <w:rPr>
          <w:color w:val="000000"/>
          <w:sz w:val="28"/>
          <w:szCs w:val="28"/>
        </w:rPr>
        <w:t>) графические изображения (за исключением документов, указанных в подпункте «в» настоящего пункта), а также документов с графическим содержанием.</w:t>
      </w:r>
    </w:p>
    <w:p w:rsidR="00142C99" w:rsidRDefault="0036072D">
      <w:pPr>
        <w:tabs>
          <w:tab w:val="left" w:pos="1418"/>
        </w:tabs>
        <w:ind w:firstLine="709"/>
        <w:jc w:val="both"/>
        <w:rPr>
          <w:color w:val="000000"/>
          <w:sz w:val="28"/>
          <w:szCs w:val="28"/>
        </w:rPr>
      </w:pPr>
      <w:r>
        <w:rPr>
          <w:color w:val="000000"/>
          <w:sz w:val="28"/>
          <w:szCs w:val="28"/>
        </w:rPr>
        <w:t>Допускается формирование электронного документа путем сканирования непосредственно с оригинала документа (испо</w:t>
      </w:r>
      <w:r>
        <w:rPr>
          <w:color w:val="000000"/>
          <w:sz w:val="28"/>
          <w:szCs w:val="28"/>
        </w:rPr>
        <w:t>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42C99" w:rsidRDefault="0036072D">
      <w:pPr>
        <w:tabs>
          <w:tab w:val="left" w:pos="1418"/>
        </w:tabs>
        <w:ind w:firstLine="709"/>
        <w:jc w:val="both"/>
        <w:rPr>
          <w:color w:val="000000"/>
          <w:sz w:val="28"/>
          <w:szCs w:val="28"/>
        </w:rPr>
      </w:pPr>
      <w:r>
        <w:rPr>
          <w:color w:val="000000"/>
          <w:sz w:val="28"/>
          <w:szCs w:val="28"/>
        </w:rPr>
        <w:t>-</w:t>
      </w:r>
      <w:r>
        <w:rPr>
          <w:color w:val="000000"/>
          <w:sz w:val="28"/>
          <w:szCs w:val="28"/>
        </w:rPr>
        <w:tab/>
        <w:t>«черно-белый» (при отсутствии в документе графических изображений и (или) цв</w:t>
      </w:r>
      <w:r>
        <w:rPr>
          <w:color w:val="000000"/>
          <w:sz w:val="28"/>
          <w:szCs w:val="28"/>
        </w:rPr>
        <w:t>етного текста);</w:t>
      </w:r>
    </w:p>
    <w:p w:rsidR="00142C99" w:rsidRDefault="0036072D">
      <w:pPr>
        <w:tabs>
          <w:tab w:val="left" w:pos="1418"/>
        </w:tabs>
        <w:ind w:firstLine="709"/>
        <w:jc w:val="both"/>
        <w:rPr>
          <w:color w:val="000000"/>
          <w:sz w:val="28"/>
          <w:szCs w:val="28"/>
        </w:rPr>
      </w:pPr>
      <w:r>
        <w:rPr>
          <w:color w:val="000000"/>
          <w:sz w:val="28"/>
          <w:szCs w:val="28"/>
        </w:rPr>
        <w:t>-</w:t>
      </w:r>
      <w:r>
        <w:rPr>
          <w:color w:val="000000"/>
          <w:sz w:val="28"/>
          <w:szCs w:val="28"/>
        </w:rPr>
        <w:tab/>
        <w:t>«оттенки серого» (при наличии в документе графических изображений, отличных от цветного графического изображения);</w:t>
      </w:r>
    </w:p>
    <w:p w:rsidR="00142C99" w:rsidRDefault="0036072D">
      <w:pPr>
        <w:tabs>
          <w:tab w:val="left" w:pos="1418"/>
        </w:tabs>
        <w:ind w:firstLine="709"/>
        <w:jc w:val="both"/>
        <w:rPr>
          <w:sz w:val="28"/>
          <w:szCs w:val="28"/>
        </w:rPr>
      </w:pPr>
      <w:r>
        <w:rPr>
          <w:color w:val="000000"/>
          <w:sz w:val="28"/>
          <w:szCs w:val="28"/>
        </w:rPr>
        <w:t>-</w:t>
      </w:r>
      <w:r>
        <w:rPr>
          <w:color w:val="000000"/>
          <w:sz w:val="28"/>
          <w:szCs w:val="28"/>
        </w:rPr>
        <w:tab/>
        <w:t xml:space="preserve">«цветной» или «режим полной цветопередачи» (при наличии в документе цветных графических изображений либо цветного </w:t>
      </w:r>
      <w:r>
        <w:rPr>
          <w:color w:val="000000"/>
          <w:sz w:val="28"/>
          <w:szCs w:val="28"/>
        </w:rPr>
        <w:t>текста);</w:t>
      </w:r>
    </w:p>
    <w:p w:rsidR="00142C99" w:rsidRDefault="0036072D">
      <w:pPr>
        <w:tabs>
          <w:tab w:val="left" w:pos="1418"/>
        </w:tabs>
        <w:ind w:firstLine="709"/>
        <w:jc w:val="both"/>
        <w:rPr>
          <w:color w:val="000000"/>
          <w:sz w:val="28"/>
          <w:szCs w:val="28"/>
        </w:rPr>
      </w:pPr>
      <w:r>
        <w:rPr>
          <w:color w:val="000000"/>
          <w:sz w:val="28"/>
          <w:szCs w:val="28"/>
        </w:rPr>
        <w:t>-</w:t>
      </w:r>
      <w:r>
        <w:rPr>
          <w:color w:val="000000"/>
          <w:sz w:val="28"/>
          <w:szCs w:val="28"/>
        </w:rPr>
        <w:tab/>
        <w:t>сохранением всех аутентичных признаков подлинности, а именно: графической подписи лица, печати, углового штампа бланка;</w:t>
      </w:r>
    </w:p>
    <w:p w:rsidR="00142C99" w:rsidRDefault="0036072D">
      <w:pPr>
        <w:tabs>
          <w:tab w:val="left" w:pos="1418"/>
        </w:tabs>
        <w:ind w:firstLine="709"/>
        <w:jc w:val="both"/>
        <w:rPr>
          <w:color w:val="000000"/>
          <w:sz w:val="28"/>
          <w:szCs w:val="28"/>
        </w:rPr>
      </w:pPr>
      <w:r>
        <w:rPr>
          <w:color w:val="000000"/>
          <w:sz w:val="28"/>
          <w:szCs w:val="28"/>
        </w:rPr>
        <w:t>-</w:t>
      </w:r>
      <w:r>
        <w:rPr>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w:t>
      </w:r>
      <w:r>
        <w:rPr>
          <w:color w:val="000000"/>
          <w:sz w:val="28"/>
          <w:szCs w:val="28"/>
        </w:rPr>
        <w:t>формацию.</w:t>
      </w:r>
    </w:p>
    <w:p w:rsidR="00142C99" w:rsidRDefault="0036072D">
      <w:pPr>
        <w:tabs>
          <w:tab w:val="left" w:pos="1418"/>
        </w:tabs>
        <w:ind w:firstLine="709"/>
        <w:jc w:val="both"/>
        <w:rPr>
          <w:color w:val="000000"/>
          <w:sz w:val="28"/>
          <w:szCs w:val="28"/>
        </w:rPr>
      </w:pPr>
      <w:r>
        <w:rPr>
          <w:color w:val="000000"/>
          <w:sz w:val="28"/>
          <w:szCs w:val="28"/>
        </w:rPr>
        <w:t>Электронные документы должны обеспечивать:</w:t>
      </w:r>
    </w:p>
    <w:p w:rsidR="00142C99" w:rsidRDefault="0036072D">
      <w:pPr>
        <w:tabs>
          <w:tab w:val="left" w:pos="1418"/>
        </w:tabs>
        <w:ind w:firstLine="709"/>
        <w:jc w:val="both"/>
        <w:rPr>
          <w:color w:val="000000"/>
          <w:sz w:val="28"/>
          <w:szCs w:val="28"/>
        </w:rPr>
      </w:pPr>
      <w:r>
        <w:rPr>
          <w:color w:val="000000"/>
          <w:sz w:val="28"/>
          <w:szCs w:val="28"/>
        </w:rPr>
        <w:lastRenderedPageBreak/>
        <w:t>-</w:t>
      </w:r>
      <w:r>
        <w:rPr>
          <w:color w:val="000000"/>
          <w:sz w:val="28"/>
          <w:szCs w:val="28"/>
        </w:rPr>
        <w:tab/>
        <w:t>возможность идентифицировать документ и количество листов в документе;</w:t>
      </w:r>
    </w:p>
    <w:p w:rsidR="00142C99" w:rsidRDefault="0036072D">
      <w:pPr>
        <w:tabs>
          <w:tab w:val="left" w:pos="1418"/>
        </w:tabs>
        <w:ind w:firstLine="709"/>
        <w:jc w:val="both"/>
        <w:rPr>
          <w:color w:val="000000"/>
          <w:sz w:val="28"/>
          <w:szCs w:val="28"/>
        </w:rPr>
      </w:pPr>
      <w:r>
        <w:rPr>
          <w:color w:val="000000"/>
          <w:sz w:val="28"/>
          <w:szCs w:val="28"/>
        </w:rPr>
        <w:t>-</w:t>
      </w:r>
      <w:r>
        <w:rPr>
          <w:color w:val="000000"/>
          <w:sz w:val="28"/>
          <w:szCs w:val="28"/>
        </w:rPr>
        <w:tab/>
        <w:t xml:space="preserve">для документов, содержащих структурированные по частям, главам, разделам (подразделам) данные и закладки, обеспечивающие </w:t>
      </w:r>
      <w:r>
        <w:rPr>
          <w:color w:val="000000"/>
          <w:sz w:val="28"/>
          <w:szCs w:val="28"/>
        </w:rPr>
        <w:t>переходы по оглавлению и (или) к содержащимся в тексте рисункам и таблицам.</w:t>
      </w:r>
    </w:p>
    <w:p w:rsidR="00142C99" w:rsidRDefault="0036072D">
      <w:pPr>
        <w:tabs>
          <w:tab w:val="left" w:pos="1418"/>
        </w:tabs>
        <w:ind w:firstLine="709"/>
        <w:jc w:val="both"/>
        <w:rPr>
          <w:color w:val="000000"/>
          <w:sz w:val="28"/>
          <w:szCs w:val="28"/>
        </w:rPr>
      </w:pPr>
      <w:r>
        <w:rPr>
          <w:color w:val="000000"/>
          <w:sz w:val="28"/>
          <w:szCs w:val="28"/>
        </w:rPr>
        <w:t>Документы, подлежащие представлению в форматах xls, xlsx или ods,</w:t>
      </w:r>
      <w:r>
        <w:rPr>
          <w:color w:val="000000"/>
          <w:sz w:val="28"/>
          <w:szCs w:val="28"/>
        </w:rPr>
        <w:br/>
        <w:t>формируются в виде отдельного электронного документа.</w:t>
      </w:r>
    </w:p>
    <w:p w:rsidR="00142C99" w:rsidRDefault="00142C99">
      <w:pPr>
        <w:tabs>
          <w:tab w:val="left" w:pos="1418"/>
        </w:tabs>
        <w:ind w:firstLine="709"/>
        <w:jc w:val="both"/>
        <w:rPr>
          <w:sz w:val="28"/>
          <w:szCs w:val="28"/>
        </w:rPr>
      </w:pPr>
    </w:p>
    <w:p w:rsidR="00142C99" w:rsidRDefault="0036072D">
      <w:pPr>
        <w:widowControl w:val="0"/>
        <w:tabs>
          <w:tab w:val="left" w:pos="1134"/>
          <w:tab w:val="left" w:pos="1418"/>
        </w:tabs>
        <w:ind w:firstLine="709"/>
        <w:jc w:val="center"/>
        <w:outlineLvl w:val="1"/>
        <w:rPr>
          <w:b/>
          <w:sz w:val="28"/>
          <w:szCs w:val="28"/>
        </w:rPr>
      </w:pPr>
      <w:r>
        <w:rPr>
          <w:b/>
          <w:sz w:val="28"/>
          <w:szCs w:val="28"/>
          <w:lang w:val="en-US"/>
        </w:rPr>
        <w:t>III</w:t>
      </w:r>
      <w:r>
        <w:rPr>
          <w:b/>
          <w:sz w:val="28"/>
          <w:szCs w:val="28"/>
        </w:rPr>
        <w:t>. Состав, последовательность и сроки выполнения админист</w:t>
      </w:r>
      <w:r>
        <w:rPr>
          <w:b/>
          <w:sz w:val="28"/>
          <w:szCs w:val="28"/>
        </w:rPr>
        <w:t xml:space="preserve">ративных процедур </w:t>
      </w:r>
    </w:p>
    <w:p w:rsidR="00142C99" w:rsidRDefault="00142C99">
      <w:pPr>
        <w:tabs>
          <w:tab w:val="left" w:pos="1134"/>
          <w:tab w:val="left" w:pos="1418"/>
        </w:tabs>
        <w:ind w:firstLine="709"/>
        <w:jc w:val="center"/>
        <w:rPr>
          <w:b/>
          <w:sz w:val="28"/>
          <w:szCs w:val="28"/>
        </w:rPr>
      </w:pPr>
    </w:p>
    <w:p w:rsidR="00142C99" w:rsidRDefault="0036072D">
      <w:pPr>
        <w:tabs>
          <w:tab w:val="left" w:pos="1134"/>
          <w:tab w:val="left" w:pos="1418"/>
        </w:tabs>
        <w:ind w:firstLine="709"/>
        <w:jc w:val="center"/>
        <w:rPr>
          <w:b/>
          <w:sz w:val="28"/>
          <w:szCs w:val="28"/>
        </w:rPr>
      </w:pPr>
      <w:r>
        <w:rPr>
          <w:b/>
          <w:sz w:val="28"/>
          <w:szCs w:val="28"/>
        </w:rPr>
        <w:t>Исчерпывающий перечень административных процедур</w:t>
      </w:r>
    </w:p>
    <w:p w:rsidR="00142C99" w:rsidRDefault="00142C99">
      <w:pPr>
        <w:tabs>
          <w:tab w:val="left" w:pos="1134"/>
          <w:tab w:val="left" w:pos="1418"/>
        </w:tabs>
        <w:ind w:firstLine="709"/>
        <w:jc w:val="both"/>
        <w:rPr>
          <w:sz w:val="28"/>
          <w:szCs w:val="28"/>
        </w:rPr>
      </w:pPr>
    </w:p>
    <w:p w:rsidR="00142C99" w:rsidRDefault="0036072D">
      <w:pPr>
        <w:tabs>
          <w:tab w:val="left" w:pos="1134"/>
          <w:tab w:val="left" w:pos="1418"/>
        </w:tabs>
        <w:ind w:firstLine="709"/>
        <w:jc w:val="center"/>
        <w:rPr>
          <w:b/>
          <w:sz w:val="28"/>
          <w:szCs w:val="28"/>
        </w:rPr>
      </w:pPr>
      <w:r>
        <w:rPr>
          <w:b/>
          <w:sz w:val="28"/>
          <w:szCs w:val="28"/>
        </w:rPr>
        <w:t xml:space="preserve">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w:t>
      </w:r>
      <w:r>
        <w:rPr>
          <w:b/>
          <w:sz w:val="28"/>
          <w:szCs w:val="28"/>
        </w:rPr>
        <w:t>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w:t>
      </w:r>
      <w:r>
        <w:rPr>
          <w:b/>
          <w:sz w:val="28"/>
          <w:szCs w:val="28"/>
        </w:rPr>
        <w:t>ыдаче такого дубликата, а также порядок оставления заявления о предоставлении муниципальной услуги без рассмотрения (при необходимости).</w:t>
      </w:r>
    </w:p>
    <w:p w:rsidR="00142C99" w:rsidRDefault="0036072D">
      <w:pPr>
        <w:tabs>
          <w:tab w:val="left" w:pos="1418"/>
        </w:tabs>
        <w:ind w:firstLine="709"/>
        <w:jc w:val="both"/>
        <w:rPr>
          <w:sz w:val="28"/>
          <w:szCs w:val="28"/>
        </w:rPr>
      </w:pPr>
      <w:r>
        <w:rPr>
          <w:sz w:val="28"/>
          <w:szCs w:val="28"/>
        </w:rPr>
        <w:t>18.1.</w:t>
      </w:r>
      <w:r>
        <w:rPr>
          <w:sz w:val="28"/>
          <w:szCs w:val="28"/>
        </w:rPr>
        <w:tab/>
        <w:t>Вариант предоставления муниципальной услуги: услуга предоставляется непосредственно администрацией муниципального</w:t>
      </w:r>
      <w:r>
        <w:rPr>
          <w:sz w:val="28"/>
          <w:szCs w:val="28"/>
        </w:rPr>
        <w:t xml:space="preserve"> образования Тоцкий сельсовет Тоцкого района Оренбургской области</w:t>
      </w:r>
    </w:p>
    <w:p w:rsidR="00142C99" w:rsidRDefault="0036072D">
      <w:pPr>
        <w:tabs>
          <w:tab w:val="left" w:pos="1418"/>
        </w:tabs>
        <w:ind w:firstLine="709"/>
        <w:jc w:val="both"/>
        <w:rPr>
          <w:sz w:val="28"/>
          <w:szCs w:val="28"/>
        </w:rPr>
      </w:pPr>
      <w:r>
        <w:rPr>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142C99" w:rsidRDefault="0036072D">
      <w:pPr>
        <w:tabs>
          <w:tab w:val="left" w:pos="1418"/>
        </w:tabs>
        <w:ind w:firstLine="709"/>
        <w:jc w:val="both"/>
        <w:rPr>
          <w:color w:val="000000"/>
          <w:sz w:val="28"/>
          <w:szCs w:val="28"/>
        </w:rPr>
      </w:pPr>
      <w:r>
        <w:rPr>
          <w:sz w:val="28"/>
          <w:szCs w:val="28"/>
        </w:rPr>
        <w:t>1)</w:t>
      </w:r>
      <w:r>
        <w:rPr>
          <w:sz w:val="28"/>
          <w:szCs w:val="28"/>
        </w:rPr>
        <w:tab/>
      </w:r>
      <w:r>
        <w:rPr>
          <w:color w:val="000000"/>
          <w:sz w:val="28"/>
          <w:szCs w:val="28"/>
        </w:rPr>
        <w:t>проверка документов и регистрация заявления;</w:t>
      </w:r>
    </w:p>
    <w:p w:rsidR="00142C99" w:rsidRDefault="0036072D">
      <w:pPr>
        <w:tabs>
          <w:tab w:val="left" w:pos="1418"/>
        </w:tabs>
        <w:ind w:firstLine="709"/>
        <w:jc w:val="both"/>
        <w:rPr>
          <w:color w:val="000000"/>
          <w:sz w:val="28"/>
          <w:szCs w:val="28"/>
        </w:rPr>
      </w:pPr>
      <w:r>
        <w:rPr>
          <w:color w:val="000000"/>
          <w:sz w:val="28"/>
          <w:szCs w:val="28"/>
        </w:rPr>
        <w:t>2)</w:t>
      </w:r>
      <w:r>
        <w:rPr>
          <w:color w:val="000000"/>
          <w:sz w:val="28"/>
          <w:szCs w:val="28"/>
        </w:rPr>
        <w:tab/>
      </w:r>
      <w:r>
        <w:rPr>
          <w:color w:val="000000"/>
          <w:sz w:val="28"/>
          <w:szCs w:val="28"/>
        </w:rPr>
        <w:t>получение сведений посредством Федеральной государственной</w:t>
      </w:r>
      <w:r>
        <w:rPr>
          <w:color w:val="000000"/>
          <w:sz w:val="28"/>
          <w:szCs w:val="28"/>
        </w:rPr>
        <w:br/>
        <w:t>информационной системы «Единая система межведомственного электронного</w:t>
      </w:r>
      <w:r>
        <w:rPr>
          <w:color w:val="000000"/>
          <w:sz w:val="28"/>
          <w:szCs w:val="28"/>
        </w:rPr>
        <w:br/>
        <w:t>взаимодействия» (далее – СМЭВ);</w:t>
      </w:r>
    </w:p>
    <w:p w:rsidR="00142C99" w:rsidRDefault="0036072D">
      <w:pPr>
        <w:tabs>
          <w:tab w:val="left" w:pos="1418"/>
        </w:tabs>
        <w:ind w:firstLine="709"/>
        <w:jc w:val="both"/>
        <w:rPr>
          <w:color w:val="000000"/>
          <w:sz w:val="28"/>
          <w:szCs w:val="28"/>
        </w:rPr>
      </w:pPr>
      <w:r>
        <w:rPr>
          <w:color w:val="000000"/>
          <w:sz w:val="28"/>
          <w:szCs w:val="28"/>
        </w:rPr>
        <w:t>3)</w:t>
      </w:r>
      <w:r>
        <w:rPr>
          <w:color w:val="000000"/>
          <w:sz w:val="28"/>
          <w:szCs w:val="28"/>
        </w:rPr>
        <w:tab/>
        <w:t>рассмотрение документов и сведений;</w:t>
      </w:r>
    </w:p>
    <w:p w:rsidR="00142C99" w:rsidRDefault="0036072D">
      <w:pPr>
        <w:tabs>
          <w:tab w:val="left" w:pos="1418"/>
        </w:tabs>
        <w:ind w:firstLine="709"/>
        <w:jc w:val="both"/>
        <w:rPr>
          <w:color w:val="000000"/>
          <w:sz w:val="28"/>
          <w:szCs w:val="28"/>
        </w:rPr>
      </w:pPr>
      <w:r>
        <w:rPr>
          <w:color w:val="000000"/>
          <w:sz w:val="28"/>
          <w:szCs w:val="28"/>
        </w:rPr>
        <w:t>4)</w:t>
      </w:r>
      <w:r>
        <w:rPr>
          <w:color w:val="000000"/>
          <w:sz w:val="28"/>
          <w:szCs w:val="28"/>
        </w:rPr>
        <w:tab/>
        <w:t>принятие решения;</w:t>
      </w:r>
    </w:p>
    <w:p w:rsidR="00142C99" w:rsidRDefault="0036072D">
      <w:pPr>
        <w:tabs>
          <w:tab w:val="left" w:pos="1418"/>
        </w:tabs>
        <w:ind w:firstLine="709"/>
        <w:jc w:val="both"/>
        <w:rPr>
          <w:sz w:val="28"/>
          <w:szCs w:val="28"/>
        </w:rPr>
      </w:pPr>
      <w:r>
        <w:rPr>
          <w:color w:val="000000"/>
          <w:sz w:val="28"/>
          <w:szCs w:val="28"/>
        </w:rPr>
        <w:t>5)</w:t>
      </w:r>
      <w:r>
        <w:rPr>
          <w:color w:val="000000"/>
          <w:sz w:val="28"/>
          <w:szCs w:val="28"/>
        </w:rPr>
        <w:tab/>
        <w:t>выдача результата.</w:t>
      </w:r>
    </w:p>
    <w:p w:rsidR="00142C99" w:rsidRDefault="0036072D">
      <w:pPr>
        <w:widowControl w:val="0"/>
        <w:tabs>
          <w:tab w:val="left" w:pos="709"/>
          <w:tab w:val="left" w:pos="1418"/>
        </w:tabs>
        <w:ind w:right="149" w:firstLine="709"/>
        <w:jc w:val="both"/>
        <w:rPr>
          <w:sz w:val="28"/>
          <w:szCs w:val="28"/>
        </w:rPr>
      </w:pPr>
      <w:r>
        <w:rPr>
          <w:sz w:val="28"/>
          <w:szCs w:val="28"/>
        </w:rPr>
        <w:t>18.2.</w:t>
      </w:r>
      <w:r>
        <w:rPr>
          <w:sz w:val="28"/>
          <w:szCs w:val="28"/>
        </w:rPr>
        <w:tab/>
        <w:t>Перечен</w:t>
      </w:r>
      <w:r>
        <w:rPr>
          <w:sz w:val="28"/>
          <w:szCs w:val="28"/>
        </w:rPr>
        <w:t>ь административных процедур (действий), выполняемых МФЦ:</w:t>
      </w:r>
    </w:p>
    <w:p w:rsidR="00142C99" w:rsidRDefault="0036072D">
      <w:pPr>
        <w:widowControl w:val="0"/>
        <w:tabs>
          <w:tab w:val="left" w:pos="709"/>
          <w:tab w:val="left" w:pos="993"/>
          <w:tab w:val="left" w:pos="1418"/>
        </w:tabs>
        <w:ind w:right="149" w:firstLine="709"/>
        <w:jc w:val="both"/>
        <w:rPr>
          <w:sz w:val="28"/>
          <w:szCs w:val="28"/>
        </w:rPr>
      </w:pPr>
      <w:r>
        <w:rPr>
          <w:sz w:val="28"/>
          <w:szCs w:val="28"/>
        </w:rPr>
        <w:t>1)</w:t>
      </w:r>
      <w:r>
        <w:rPr>
          <w:sz w:val="28"/>
          <w:szCs w:val="28"/>
        </w:rPr>
        <w:tab/>
      </w:r>
      <w:r>
        <w:rPr>
          <w:sz w:val="28"/>
          <w:szCs w:val="28"/>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w:t>
      </w:r>
      <w:r>
        <w:rPr>
          <w:sz w:val="28"/>
          <w:szCs w:val="28"/>
        </w:rPr>
        <w:t>едоставлением муниципальной услуги;</w:t>
      </w:r>
    </w:p>
    <w:p w:rsidR="00142C99" w:rsidRDefault="0036072D">
      <w:pPr>
        <w:widowControl w:val="0"/>
        <w:tabs>
          <w:tab w:val="left" w:pos="709"/>
          <w:tab w:val="left" w:pos="1418"/>
        </w:tabs>
        <w:ind w:right="149" w:firstLine="709"/>
        <w:jc w:val="both"/>
        <w:rPr>
          <w:sz w:val="28"/>
          <w:szCs w:val="28"/>
        </w:rPr>
      </w:pPr>
      <w:r>
        <w:rPr>
          <w:sz w:val="28"/>
          <w:szCs w:val="28"/>
        </w:rPr>
        <w:t>2)</w:t>
      </w:r>
      <w:r>
        <w:rPr>
          <w:sz w:val="28"/>
          <w:szCs w:val="28"/>
        </w:rPr>
        <w:tab/>
        <w:t xml:space="preserve">прием запросов заявителей о предоставлении муниципальной </w:t>
      </w:r>
      <w:r>
        <w:rPr>
          <w:sz w:val="28"/>
          <w:szCs w:val="28"/>
        </w:rPr>
        <w:lastRenderedPageBreak/>
        <w:t>услуги и иных документов, необходимых для предоставления муниципальной услуги;</w:t>
      </w:r>
    </w:p>
    <w:p w:rsidR="00142C99" w:rsidRDefault="0036072D">
      <w:pPr>
        <w:widowControl w:val="0"/>
        <w:tabs>
          <w:tab w:val="left" w:pos="709"/>
          <w:tab w:val="left" w:pos="1418"/>
        </w:tabs>
        <w:ind w:right="149" w:firstLine="709"/>
        <w:jc w:val="both"/>
        <w:rPr>
          <w:sz w:val="28"/>
          <w:szCs w:val="28"/>
        </w:rPr>
      </w:pPr>
      <w:r>
        <w:rPr>
          <w:sz w:val="28"/>
          <w:szCs w:val="28"/>
        </w:rPr>
        <w:t>3)</w:t>
      </w:r>
      <w:r>
        <w:rPr>
          <w:sz w:val="28"/>
          <w:szCs w:val="28"/>
        </w:rPr>
        <w:tab/>
        <w:t>выдача заявителю результата предоставления муниципальной услуги.</w:t>
      </w:r>
    </w:p>
    <w:p w:rsidR="00142C99" w:rsidRDefault="0036072D">
      <w:pPr>
        <w:tabs>
          <w:tab w:val="left" w:pos="1018"/>
          <w:tab w:val="left" w:pos="1418"/>
        </w:tabs>
        <w:ind w:right="-1" w:firstLine="709"/>
        <w:jc w:val="both"/>
        <w:rPr>
          <w:sz w:val="28"/>
          <w:szCs w:val="28"/>
          <w:highlight w:val="cyan"/>
        </w:rPr>
      </w:pPr>
      <w:bookmarkStart w:id="21" w:name="sub_1345"/>
      <w:bookmarkStart w:id="22" w:name="sub_1347"/>
      <w:bookmarkEnd w:id="21"/>
      <w:r>
        <w:rPr>
          <w:sz w:val="28"/>
          <w:szCs w:val="28"/>
        </w:rPr>
        <w:t>18.3.</w:t>
      </w:r>
      <w:bookmarkStart w:id="23" w:name="sub_32"/>
      <w:bookmarkEnd w:id="22"/>
      <w:r>
        <w:rPr>
          <w:sz w:val="28"/>
          <w:szCs w:val="28"/>
        </w:rPr>
        <w:tab/>
      </w:r>
      <w:r>
        <w:rPr>
          <w:color w:val="000000"/>
          <w:sz w:val="28"/>
          <w:szCs w:val="28"/>
        </w:rPr>
        <w:t xml:space="preserve">При </w:t>
      </w:r>
      <w:r>
        <w:rPr>
          <w:color w:val="000000"/>
          <w:sz w:val="28"/>
          <w:szCs w:val="28"/>
        </w:rPr>
        <w:t>предоставлении муниципальной услуги в электронной форме заявителю обеспечиваются:</w:t>
      </w:r>
    </w:p>
    <w:p w:rsidR="00142C99" w:rsidRDefault="0036072D">
      <w:pPr>
        <w:widowControl w:val="0"/>
        <w:tabs>
          <w:tab w:val="left" w:pos="1418"/>
          <w:tab w:val="left" w:pos="9405"/>
        </w:tabs>
        <w:ind w:right="160" w:firstLine="709"/>
        <w:jc w:val="both"/>
        <w:rPr>
          <w:sz w:val="28"/>
          <w:szCs w:val="28"/>
        </w:rPr>
      </w:pPr>
      <w:r>
        <w:rPr>
          <w:sz w:val="28"/>
          <w:szCs w:val="28"/>
        </w:rPr>
        <w:t>получение информации о порядке и сроках предоставления муниципальной услуги;</w:t>
      </w:r>
    </w:p>
    <w:p w:rsidR="00142C99" w:rsidRDefault="0036072D">
      <w:pPr>
        <w:widowControl w:val="0"/>
        <w:tabs>
          <w:tab w:val="left" w:pos="1276"/>
          <w:tab w:val="left" w:pos="1418"/>
          <w:tab w:val="left" w:pos="9405"/>
        </w:tabs>
        <w:ind w:right="160" w:firstLine="709"/>
        <w:jc w:val="both"/>
        <w:rPr>
          <w:sz w:val="28"/>
          <w:szCs w:val="28"/>
        </w:rPr>
      </w:pPr>
      <w:r>
        <w:rPr>
          <w:sz w:val="28"/>
          <w:szCs w:val="28"/>
        </w:rPr>
        <w:t>формирование заявления;</w:t>
      </w:r>
    </w:p>
    <w:p w:rsidR="00142C99" w:rsidRDefault="0036072D">
      <w:pPr>
        <w:widowControl w:val="0"/>
        <w:tabs>
          <w:tab w:val="left" w:pos="1276"/>
          <w:tab w:val="left" w:pos="1418"/>
          <w:tab w:val="left" w:pos="9405"/>
        </w:tabs>
        <w:ind w:right="160" w:firstLine="709"/>
        <w:jc w:val="both"/>
        <w:rPr>
          <w:sz w:val="28"/>
          <w:szCs w:val="28"/>
        </w:rPr>
      </w:pPr>
      <w:r>
        <w:rPr>
          <w:sz w:val="28"/>
          <w:szCs w:val="28"/>
        </w:rPr>
        <w:t xml:space="preserve">приём и регистрация Уполномоченным органом заявления </w:t>
      </w:r>
      <w:r>
        <w:rPr>
          <w:spacing w:val="-15"/>
          <w:sz w:val="28"/>
          <w:szCs w:val="28"/>
        </w:rPr>
        <w:t xml:space="preserve">и </w:t>
      </w:r>
      <w:r>
        <w:rPr>
          <w:sz w:val="28"/>
          <w:szCs w:val="28"/>
        </w:rPr>
        <w:t>иных документов, н</w:t>
      </w:r>
      <w:r>
        <w:rPr>
          <w:sz w:val="28"/>
          <w:szCs w:val="28"/>
        </w:rPr>
        <w:t xml:space="preserve">еобходимых для предоставления </w:t>
      </w:r>
      <w:r>
        <w:rPr>
          <w:spacing w:val="1"/>
          <w:sz w:val="28"/>
          <w:szCs w:val="28"/>
        </w:rPr>
        <w:t xml:space="preserve">муниципальной </w:t>
      </w:r>
      <w:r>
        <w:rPr>
          <w:sz w:val="28"/>
          <w:szCs w:val="28"/>
        </w:rPr>
        <w:t>услуги;</w:t>
      </w:r>
    </w:p>
    <w:p w:rsidR="00142C99" w:rsidRDefault="0036072D">
      <w:pPr>
        <w:widowControl w:val="0"/>
        <w:tabs>
          <w:tab w:val="left" w:pos="1276"/>
          <w:tab w:val="left" w:pos="1418"/>
        </w:tabs>
        <w:ind w:right="-1" w:firstLine="709"/>
        <w:jc w:val="both"/>
        <w:rPr>
          <w:sz w:val="28"/>
          <w:szCs w:val="28"/>
        </w:rPr>
      </w:pPr>
      <w:r>
        <w:rPr>
          <w:sz w:val="28"/>
          <w:szCs w:val="28"/>
        </w:rPr>
        <w:t xml:space="preserve">получение результата предоставления муниципальной услуги; </w:t>
      </w:r>
    </w:p>
    <w:p w:rsidR="00142C99" w:rsidRDefault="0036072D">
      <w:pPr>
        <w:widowControl w:val="0"/>
        <w:tabs>
          <w:tab w:val="left" w:pos="1276"/>
          <w:tab w:val="left" w:pos="1418"/>
        </w:tabs>
        <w:ind w:right="-1" w:firstLine="709"/>
        <w:jc w:val="both"/>
        <w:rPr>
          <w:sz w:val="28"/>
          <w:szCs w:val="28"/>
        </w:rPr>
      </w:pPr>
      <w:r>
        <w:rPr>
          <w:color w:val="000000"/>
          <w:sz w:val="28"/>
          <w:szCs w:val="28"/>
        </w:rPr>
        <w:t>получение сведений о ходе рассмотрения заявления;</w:t>
      </w:r>
    </w:p>
    <w:p w:rsidR="00142C99" w:rsidRDefault="0036072D">
      <w:pPr>
        <w:widowControl w:val="0"/>
        <w:tabs>
          <w:tab w:val="left" w:pos="1276"/>
          <w:tab w:val="left" w:pos="1418"/>
        </w:tabs>
        <w:ind w:right="-1" w:firstLine="709"/>
        <w:jc w:val="both"/>
        <w:rPr>
          <w:sz w:val="28"/>
          <w:szCs w:val="28"/>
        </w:rPr>
      </w:pPr>
      <w:r>
        <w:rPr>
          <w:sz w:val="28"/>
          <w:szCs w:val="28"/>
        </w:rPr>
        <w:t>осуществление оценки качества предоставления муниципальной услуги;</w:t>
      </w:r>
    </w:p>
    <w:p w:rsidR="00142C99" w:rsidRDefault="0036072D">
      <w:pPr>
        <w:widowControl w:val="0"/>
        <w:tabs>
          <w:tab w:val="left" w:pos="1276"/>
          <w:tab w:val="left" w:pos="1418"/>
        </w:tabs>
        <w:ind w:right="-1" w:firstLine="709"/>
        <w:jc w:val="both"/>
        <w:rPr>
          <w:color w:val="000000"/>
          <w:sz w:val="28"/>
          <w:szCs w:val="28"/>
        </w:rPr>
      </w:pPr>
      <w:r>
        <w:rPr>
          <w:color w:val="000000"/>
          <w:sz w:val="28"/>
          <w:szCs w:val="28"/>
        </w:rPr>
        <w:t>досудебное (внесудебное) обж</w:t>
      </w:r>
      <w:r>
        <w:rPr>
          <w:color w:val="000000"/>
          <w:sz w:val="28"/>
          <w:szCs w:val="28"/>
        </w:rPr>
        <w:t>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142C99" w:rsidRDefault="0036072D">
      <w:pPr>
        <w:widowControl w:val="0"/>
        <w:tabs>
          <w:tab w:val="left" w:pos="1276"/>
          <w:tab w:val="left" w:pos="1418"/>
        </w:tabs>
        <w:ind w:right="-1" w:firstLine="709"/>
        <w:jc w:val="both"/>
        <w:rPr>
          <w:color w:val="000000"/>
          <w:sz w:val="28"/>
          <w:szCs w:val="28"/>
        </w:rPr>
      </w:pPr>
      <w:r>
        <w:rPr>
          <w:color w:val="000000"/>
          <w:sz w:val="28"/>
          <w:szCs w:val="28"/>
        </w:rPr>
        <w:t>18.4.</w:t>
      </w:r>
      <w:r>
        <w:rPr>
          <w:color w:val="000000"/>
          <w:sz w:val="28"/>
          <w:szCs w:val="28"/>
        </w:rPr>
        <w:tab/>
      </w:r>
      <w:r>
        <w:rPr>
          <w:color w:val="000000"/>
          <w:sz w:val="28"/>
          <w:szCs w:val="28"/>
        </w:rPr>
        <w:tab/>
        <w:t xml:space="preserve">Порядок осуществления административных </w:t>
      </w:r>
      <w:r>
        <w:rPr>
          <w:color w:val="000000"/>
          <w:sz w:val="28"/>
          <w:szCs w:val="28"/>
        </w:rPr>
        <w:t>процедур (действий) в электронной форме:</w:t>
      </w:r>
    </w:p>
    <w:p w:rsidR="00142C99" w:rsidRDefault="0036072D">
      <w:pPr>
        <w:widowControl w:val="0"/>
        <w:tabs>
          <w:tab w:val="left" w:pos="1276"/>
          <w:tab w:val="left" w:pos="1560"/>
        </w:tabs>
        <w:ind w:right="-1" w:firstLine="709"/>
        <w:jc w:val="both"/>
        <w:rPr>
          <w:color w:val="000000"/>
          <w:sz w:val="28"/>
          <w:szCs w:val="28"/>
        </w:rPr>
      </w:pPr>
      <w:r>
        <w:rPr>
          <w:color w:val="000000"/>
          <w:sz w:val="28"/>
          <w:szCs w:val="28"/>
        </w:rPr>
        <w:t>18.4.1.</w:t>
      </w:r>
      <w:r>
        <w:rPr>
          <w:color w:val="000000"/>
          <w:sz w:val="28"/>
          <w:szCs w:val="28"/>
        </w:rPr>
        <w:tab/>
        <w:t>Формирование заявления.</w:t>
      </w:r>
    </w:p>
    <w:p w:rsidR="00142C99" w:rsidRDefault="0036072D">
      <w:pPr>
        <w:widowControl w:val="0"/>
        <w:tabs>
          <w:tab w:val="left" w:pos="1276"/>
          <w:tab w:val="left" w:pos="1418"/>
        </w:tabs>
        <w:ind w:right="-1" w:firstLine="709"/>
        <w:jc w:val="both"/>
        <w:rPr>
          <w:color w:val="000000"/>
          <w:sz w:val="28"/>
          <w:szCs w:val="28"/>
        </w:rPr>
      </w:pPr>
      <w:r>
        <w:rPr>
          <w:color w:val="000000"/>
          <w:sz w:val="28"/>
          <w:szCs w:val="28"/>
        </w:rPr>
        <w:t>Формирование заявления осуществляется посредством заполнения</w:t>
      </w:r>
      <w:r>
        <w:rPr>
          <w:color w:val="000000"/>
          <w:sz w:val="28"/>
          <w:szCs w:val="28"/>
        </w:rPr>
        <w:br/>
        <w:t>электронной формы заявления на ЕПГУ без необходимости дополнительной</w:t>
      </w:r>
      <w:r>
        <w:rPr>
          <w:color w:val="000000"/>
          <w:sz w:val="28"/>
          <w:szCs w:val="28"/>
        </w:rPr>
        <w:br/>
        <w:t>подачи заявления в какой-либо иной форме.</w:t>
      </w:r>
    </w:p>
    <w:p w:rsidR="00142C99" w:rsidRDefault="0036072D">
      <w:pPr>
        <w:widowControl w:val="0"/>
        <w:tabs>
          <w:tab w:val="left" w:pos="1276"/>
          <w:tab w:val="left" w:pos="1418"/>
        </w:tabs>
        <w:ind w:right="-1" w:firstLine="709"/>
        <w:jc w:val="both"/>
        <w:rPr>
          <w:color w:val="000000"/>
          <w:sz w:val="28"/>
          <w:szCs w:val="28"/>
        </w:rPr>
      </w:pPr>
      <w:r>
        <w:rPr>
          <w:color w:val="000000"/>
          <w:sz w:val="28"/>
          <w:szCs w:val="28"/>
        </w:rPr>
        <w:t>Форматно-ло</w:t>
      </w:r>
      <w:r>
        <w:rPr>
          <w:color w:val="000000"/>
          <w:sz w:val="28"/>
          <w:szCs w:val="28"/>
        </w:rPr>
        <w:t>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w:t>
      </w:r>
      <w:r>
        <w:rPr>
          <w:color w:val="000000"/>
          <w:sz w:val="28"/>
          <w:szCs w:val="28"/>
        </w:rPr>
        <w:t>и и порядке ее устранения посредством информационного сообщения непосредственно в электронной форме заявления.</w:t>
      </w:r>
    </w:p>
    <w:p w:rsidR="00142C99" w:rsidRDefault="0036072D">
      <w:pPr>
        <w:widowControl w:val="0"/>
        <w:tabs>
          <w:tab w:val="left" w:pos="1276"/>
          <w:tab w:val="left" w:pos="1418"/>
        </w:tabs>
        <w:ind w:right="-1" w:firstLine="709"/>
        <w:jc w:val="both"/>
        <w:rPr>
          <w:sz w:val="28"/>
          <w:szCs w:val="28"/>
        </w:rPr>
      </w:pPr>
      <w:r>
        <w:rPr>
          <w:color w:val="000000"/>
          <w:sz w:val="28"/>
          <w:szCs w:val="28"/>
        </w:rPr>
        <w:t>При формировании заявления заявителю обеспечивается:</w:t>
      </w:r>
    </w:p>
    <w:p w:rsidR="00142C99" w:rsidRDefault="0036072D">
      <w:pPr>
        <w:tabs>
          <w:tab w:val="left" w:pos="1418"/>
        </w:tabs>
        <w:ind w:firstLine="709"/>
        <w:jc w:val="both"/>
        <w:textAlignment w:val="baseline"/>
        <w:rPr>
          <w:color w:val="000000" w:themeColor="text1"/>
          <w:sz w:val="28"/>
          <w:szCs w:val="28"/>
          <w:highlight w:val="cyan"/>
        </w:rPr>
      </w:pPr>
      <w:r>
        <w:rPr>
          <w:color w:val="000000" w:themeColor="text1"/>
          <w:sz w:val="28"/>
          <w:szCs w:val="28"/>
        </w:rPr>
        <w:t>а)</w:t>
      </w:r>
      <w:r>
        <w:rPr>
          <w:color w:val="000000" w:themeColor="text1"/>
          <w:sz w:val="28"/>
          <w:szCs w:val="28"/>
        </w:rPr>
        <w:tab/>
      </w:r>
      <w:r>
        <w:rPr>
          <w:color w:val="000000"/>
          <w:sz w:val="28"/>
          <w:szCs w:val="28"/>
        </w:rPr>
        <w:t xml:space="preserve">возможность копирования и сохранения заявления и иных документов, указанных в пунктах </w:t>
      </w:r>
      <w:r>
        <w:rPr>
          <w:color w:val="000000"/>
          <w:sz w:val="28"/>
          <w:szCs w:val="28"/>
        </w:rPr>
        <w:t>9.1. и 9.5. настоящего Административного регламента, необходимых для предоставления муниципальной услуги;</w:t>
      </w:r>
    </w:p>
    <w:p w:rsidR="00142C99" w:rsidRDefault="0036072D">
      <w:pPr>
        <w:tabs>
          <w:tab w:val="left" w:pos="1418"/>
        </w:tabs>
        <w:ind w:firstLine="709"/>
        <w:jc w:val="both"/>
        <w:textAlignment w:val="baseline"/>
        <w:rPr>
          <w:color w:val="000000" w:themeColor="text1"/>
          <w:sz w:val="28"/>
          <w:szCs w:val="28"/>
          <w:highlight w:val="cyan"/>
        </w:rPr>
      </w:pPr>
      <w:r>
        <w:rPr>
          <w:color w:val="000000"/>
          <w:sz w:val="28"/>
          <w:szCs w:val="28"/>
        </w:rPr>
        <w:t>б)</w:t>
      </w:r>
      <w:r>
        <w:rPr>
          <w:color w:val="000000"/>
          <w:sz w:val="28"/>
          <w:szCs w:val="28"/>
        </w:rPr>
        <w:tab/>
        <w:t>возможность печати на бумажном носителе копии электронной формы заявления;</w:t>
      </w:r>
    </w:p>
    <w:p w:rsidR="00142C99" w:rsidRDefault="0036072D">
      <w:pPr>
        <w:tabs>
          <w:tab w:val="left" w:pos="1418"/>
        </w:tabs>
        <w:ind w:firstLine="709"/>
        <w:jc w:val="both"/>
        <w:textAlignment w:val="baseline"/>
        <w:rPr>
          <w:color w:val="000000" w:themeColor="text1"/>
          <w:sz w:val="28"/>
          <w:szCs w:val="28"/>
          <w:highlight w:val="cyan"/>
        </w:rPr>
      </w:pPr>
      <w:r>
        <w:rPr>
          <w:color w:val="000000"/>
          <w:sz w:val="28"/>
          <w:szCs w:val="28"/>
        </w:rPr>
        <w:t>в)</w:t>
      </w:r>
      <w:r>
        <w:rPr>
          <w:color w:val="000000"/>
          <w:sz w:val="28"/>
          <w:szCs w:val="28"/>
        </w:rPr>
        <w:tab/>
        <w:t>сохранение ранее введенных в электронную форму заявления значений в л</w:t>
      </w:r>
      <w:r>
        <w:rPr>
          <w:color w:val="000000"/>
          <w:sz w:val="28"/>
          <w:szCs w:val="28"/>
        </w:rPr>
        <w:t>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2C99" w:rsidRDefault="0036072D">
      <w:pPr>
        <w:tabs>
          <w:tab w:val="left" w:pos="1418"/>
        </w:tabs>
        <w:ind w:firstLine="709"/>
        <w:jc w:val="both"/>
        <w:textAlignment w:val="baseline"/>
        <w:rPr>
          <w:color w:val="000000" w:themeColor="text1"/>
          <w:sz w:val="28"/>
          <w:szCs w:val="28"/>
          <w:highlight w:val="cyan"/>
        </w:rPr>
      </w:pPr>
      <w:r>
        <w:rPr>
          <w:color w:val="000000"/>
          <w:sz w:val="28"/>
          <w:szCs w:val="28"/>
        </w:rPr>
        <w:t>г)</w:t>
      </w:r>
      <w:r>
        <w:rPr>
          <w:color w:val="000000"/>
          <w:sz w:val="28"/>
          <w:szCs w:val="28"/>
        </w:rPr>
        <w:tab/>
        <w:t>заполнение полей электронной формы заявления до начала ввода сведений заявителем с использованием све</w:t>
      </w:r>
      <w:r>
        <w:rPr>
          <w:color w:val="000000"/>
          <w:sz w:val="28"/>
          <w:szCs w:val="28"/>
        </w:rPr>
        <w:t>дений, размещенных в ЕСИА, и сведений, опубликованных на ЕПГУ, в части, касающейся сведений, отсутствующих в ЕСИА;</w:t>
      </w:r>
    </w:p>
    <w:p w:rsidR="00142C99" w:rsidRDefault="0036072D">
      <w:pPr>
        <w:tabs>
          <w:tab w:val="left" w:pos="1418"/>
        </w:tabs>
        <w:ind w:firstLine="709"/>
        <w:jc w:val="both"/>
        <w:textAlignment w:val="baseline"/>
        <w:rPr>
          <w:color w:val="000000" w:themeColor="text1"/>
          <w:sz w:val="28"/>
          <w:szCs w:val="28"/>
          <w:highlight w:val="cyan"/>
        </w:rPr>
      </w:pPr>
      <w:r>
        <w:rPr>
          <w:color w:val="000000"/>
          <w:sz w:val="28"/>
          <w:szCs w:val="28"/>
        </w:rPr>
        <w:lastRenderedPageBreak/>
        <w:t>д)</w:t>
      </w:r>
      <w:r>
        <w:rP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142C99" w:rsidRDefault="0036072D">
      <w:pPr>
        <w:tabs>
          <w:tab w:val="left" w:pos="1418"/>
        </w:tabs>
        <w:ind w:firstLine="709"/>
        <w:jc w:val="both"/>
        <w:textAlignment w:val="baseline"/>
        <w:rPr>
          <w:color w:val="000000" w:themeColor="text1"/>
          <w:sz w:val="28"/>
          <w:szCs w:val="28"/>
          <w:highlight w:val="cyan"/>
        </w:rPr>
      </w:pPr>
      <w:r>
        <w:rPr>
          <w:color w:val="000000"/>
          <w:sz w:val="28"/>
          <w:szCs w:val="28"/>
        </w:rPr>
        <w:t>е)</w:t>
      </w:r>
      <w:r>
        <w:rPr>
          <w:color w:val="000000"/>
          <w:sz w:val="28"/>
          <w:szCs w:val="28"/>
        </w:rPr>
        <w:tab/>
        <w:t>возможность дост</w:t>
      </w:r>
      <w:r>
        <w:rPr>
          <w:color w:val="000000"/>
          <w:sz w:val="28"/>
          <w:szCs w:val="28"/>
        </w:rPr>
        <w:t>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42C99" w:rsidRDefault="0036072D">
      <w:pPr>
        <w:tabs>
          <w:tab w:val="left" w:pos="1418"/>
        </w:tabs>
        <w:ind w:firstLine="709"/>
        <w:jc w:val="both"/>
        <w:textAlignment w:val="baseline"/>
        <w:rPr>
          <w:color w:val="000000" w:themeColor="text1"/>
          <w:sz w:val="28"/>
          <w:szCs w:val="28"/>
          <w:highlight w:val="cyan"/>
        </w:rPr>
      </w:pPr>
      <w:r>
        <w:rPr>
          <w:color w:val="000000"/>
          <w:sz w:val="28"/>
          <w:szCs w:val="28"/>
        </w:rPr>
        <w:t>Сформированное и подписанное заявление и иные документы, необходимые для предоставления муниципал</w:t>
      </w:r>
      <w:r>
        <w:rPr>
          <w:color w:val="000000"/>
          <w:sz w:val="28"/>
          <w:szCs w:val="28"/>
        </w:rPr>
        <w:t>ьной услуги, направляются в Уполномоченный орган посредством ЕПГУ.</w:t>
      </w:r>
    </w:p>
    <w:p w:rsidR="00142C99" w:rsidRDefault="0036072D">
      <w:pPr>
        <w:tabs>
          <w:tab w:val="left" w:pos="1560"/>
        </w:tabs>
        <w:ind w:firstLine="709"/>
        <w:jc w:val="both"/>
        <w:textAlignment w:val="baseline"/>
        <w:rPr>
          <w:color w:val="000000" w:themeColor="text1"/>
          <w:sz w:val="28"/>
          <w:szCs w:val="28"/>
        </w:rPr>
      </w:pPr>
      <w:r>
        <w:rPr>
          <w:color w:val="000000" w:themeColor="text1"/>
          <w:sz w:val="28"/>
          <w:szCs w:val="28"/>
        </w:rPr>
        <w:t>18.4.2.</w:t>
      </w:r>
      <w:r>
        <w:rPr>
          <w:color w:val="000000" w:themeColor="text1"/>
          <w:sz w:val="28"/>
          <w:szCs w:val="28"/>
        </w:rPr>
        <w:tab/>
      </w:r>
      <w:r>
        <w:rPr>
          <w:color w:val="000000"/>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w:t>
      </w:r>
      <w:r>
        <w:rPr>
          <w:color w:val="000000"/>
          <w:sz w:val="28"/>
          <w:szCs w:val="28"/>
        </w:rPr>
        <w:t>ним первый рабочий день:</w:t>
      </w:r>
    </w:p>
    <w:p w:rsidR="00142C99" w:rsidRDefault="0036072D">
      <w:pPr>
        <w:tabs>
          <w:tab w:val="left" w:pos="1418"/>
        </w:tabs>
        <w:ind w:firstLine="709"/>
        <w:jc w:val="both"/>
        <w:textAlignment w:val="baseline"/>
        <w:rPr>
          <w:color w:val="000000" w:themeColor="text1"/>
          <w:sz w:val="28"/>
          <w:szCs w:val="28"/>
          <w:highlight w:val="cyan"/>
        </w:rPr>
      </w:pPr>
      <w:r>
        <w:rPr>
          <w:color w:val="000000"/>
          <w:sz w:val="28"/>
          <w:szCs w:val="28"/>
        </w:rPr>
        <w:t>а)</w:t>
      </w:r>
      <w:r>
        <w:rP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42C99" w:rsidRDefault="0036072D">
      <w:pPr>
        <w:tabs>
          <w:tab w:val="left" w:pos="1418"/>
        </w:tabs>
        <w:ind w:firstLine="709"/>
        <w:jc w:val="both"/>
        <w:textAlignment w:val="baseline"/>
        <w:rPr>
          <w:color w:val="000000"/>
          <w:sz w:val="28"/>
          <w:szCs w:val="28"/>
        </w:rPr>
      </w:pPr>
      <w:r>
        <w:rPr>
          <w:color w:val="000000"/>
          <w:sz w:val="28"/>
          <w:szCs w:val="28"/>
        </w:rPr>
        <w:t>б)</w:t>
      </w:r>
      <w:r>
        <w:rPr>
          <w:color w:val="000000"/>
          <w:sz w:val="28"/>
          <w:szCs w:val="28"/>
        </w:rPr>
        <w:tab/>
        <w:t>регистрацию заявления и направление заявителю уведомления о</w:t>
      </w:r>
      <w:r>
        <w:rPr>
          <w:color w:val="000000"/>
          <w:sz w:val="28"/>
          <w:szCs w:val="28"/>
        </w:rPr>
        <w:br/>
        <w:t xml:space="preserve">регистрации заявления </w:t>
      </w:r>
      <w:r>
        <w:rPr>
          <w:color w:val="000000"/>
          <w:sz w:val="28"/>
          <w:szCs w:val="28"/>
        </w:rPr>
        <w:t>либо об отказе в приеме документов, необходимых для</w:t>
      </w:r>
      <w:r>
        <w:rPr>
          <w:color w:val="000000"/>
          <w:sz w:val="28"/>
          <w:szCs w:val="28"/>
        </w:rPr>
        <w:br/>
        <w:t>предоставления муниципальной услуги.</w:t>
      </w:r>
    </w:p>
    <w:p w:rsidR="00142C99" w:rsidRDefault="0036072D">
      <w:pPr>
        <w:tabs>
          <w:tab w:val="left" w:pos="1560"/>
        </w:tabs>
        <w:ind w:firstLine="709"/>
        <w:jc w:val="both"/>
        <w:textAlignment w:val="baseline"/>
        <w:rPr>
          <w:sz w:val="28"/>
          <w:szCs w:val="28"/>
        </w:rPr>
      </w:pPr>
      <w:r>
        <w:rPr>
          <w:sz w:val="28"/>
          <w:szCs w:val="28"/>
        </w:rPr>
        <w:t>18.4.3.</w:t>
      </w:r>
      <w:r>
        <w:rPr>
          <w:sz w:val="28"/>
          <w:szCs w:val="28"/>
        </w:rP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заявления(далее – ответственное </w:t>
      </w:r>
      <w:r>
        <w:rPr>
          <w:sz w:val="28"/>
          <w:szCs w:val="28"/>
        </w:rPr>
        <w:t>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142C99" w:rsidRDefault="0036072D">
      <w:pPr>
        <w:tabs>
          <w:tab w:val="left" w:pos="1560"/>
        </w:tabs>
        <w:ind w:firstLine="709"/>
        <w:jc w:val="both"/>
        <w:textAlignment w:val="baseline"/>
        <w:rPr>
          <w:color w:val="000000" w:themeColor="text1"/>
          <w:sz w:val="28"/>
          <w:szCs w:val="28"/>
        </w:rPr>
      </w:pPr>
      <w:r>
        <w:rPr>
          <w:color w:val="000000" w:themeColor="text1"/>
          <w:sz w:val="28"/>
          <w:szCs w:val="28"/>
        </w:rPr>
        <w:t>18.4.4.</w:t>
      </w:r>
      <w:r>
        <w:rPr>
          <w:color w:val="000000" w:themeColor="text1"/>
          <w:sz w:val="28"/>
          <w:szCs w:val="28"/>
        </w:rPr>
        <w:tab/>
      </w:r>
      <w:r>
        <w:rPr>
          <w:color w:val="000000"/>
          <w:sz w:val="28"/>
          <w:szCs w:val="28"/>
        </w:rPr>
        <w:t>Заявителю в качестве результата предоставления муниципальной</w:t>
      </w:r>
      <w:r>
        <w:rPr>
          <w:color w:val="000000"/>
          <w:sz w:val="28"/>
          <w:szCs w:val="28"/>
        </w:rPr>
        <w:br/>
        <w:t>услуги обе</w:t>
      </w:r>
      <w:r>
        <w:rPr>
          <w:color w:val="000000"/>
          <w:sz w:val="28"/>
          <w:szCs w:val="28"/>
        </w:rPr>
        <w:t>спечивается возможность получения документа:</w:t>
      </w:r>
    </w:p>
    <w:p w:rsidR="00142C99" w:rsidRDefault="0036072D">
      <w:pPr>
        <w:tabs>
          <w:tab w:val="left" w:pos="1418"/>
        </w:tabs>
        <w:ind w:firstLine="709"/>
        <w:jc w:val="both"/>
        <w:textAlignment w:val="baseline"/>
        <w:rPr>
          <w:color w:val="000000"/>
          <w:sz w:val="28"/>
          <w:szCs w:val="28"/>
        </w:rPr>
      </w:pPr>
      <w:r>
        <w:rPr>
          <w:color w:val="000000"/>
          <w:sz w:val="28"/>
          <w:szCs w:val="28"/>
        </w:rPr>
        <w:t>в форме электронного документа, подписанного усиленной</w:t>
      </w:r>
      <w:r>
        <w:rPr>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42C99" w:rsidRDefault="0036072D">
      <w:pPr>
        <w:tabs>
          <w:tab w:val="left" w:pos="1418"/>
        </w:tabs>
        <w:ind w:firstLine="709"/>
        <w:jc w:val="both"/>
        <w:textAlignment w:val="baseline"/>
        <w:rPr>
          <w:color w:val="000000"/>
          <w:sz w:val="28"/>
          <w:szCs w:val="28"/>
        </w:rPr>
      </w:pPr>
      <w:r>
        <w:rPr>
          <w:color w:val="000000"/>
          <w:sz w:val="28"/>
          <w:szCs w:val="28"/>
        </w:rPr>
        <w:t>в виде бу</w:t>
      </w:r>
      <w:r>
        <w:rPr>
          <w:color w:val="000000"/>
          <w:sz w:val="28"/>
          <w:szCs w:val="28"/>
        </w:rPr>
        <w:t>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2C99" w:rsidRDefault="0036072D">
      <w:pPr>
        <w:tabs>
          <w:tab w:val="left" w:pos="1560"/>
        </w:tabs>
        <w:ind w:firstLine="709"/>
        <w:jc w:val="both"/>
        <w:textAlignment w:val="baseline"/>
        <w:rPr>
          <w:color w:val="000000"/>
          <w:sz w:val="28"/>
          <w:szCs w:val="28"/>
        </w:rPr>
      </w:pPr>
      <w:r>
        <w:rPr>
          <w:color w:val="000000"/>
          <w:sz w:val="28"/>
          <w:szCs w:val="28"/>
        </w:rPr>
        <w:t>18.4.5.</w:t>
      </w:r>
      <w:r>
        <w:rPr>
          <w:color w:val="000000"/>
          <w:sz w:val="28"/>
          <w:szCs w:val="28"/>
        </w:rPr>
        <w:tab/>
        <w:t>Получение информации о ходе рассмотрения заявления и о результате предоставления муниципальной услуг</w:t>
      </w:r>
      <w:r>
        <w:rPr>
          <w:color w:val="000000"/>
          <w:sz w:val="28"/>
          <w:szCs w:val="28"/>
        </w:rPr>
        <w:t>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2C99" w:rsidRDefault="0036072D">
      <w:pPr>
        <w:tabs>
          <w:tab w:val="left" w:pos="1418"/>
        </w:tabs>
        <w:ind w:firstLine="709"/>
        <w:jc w:val="both"/>
        <w:textAlignment w:val="baseline"/>
        <w:rPr>
          <w:color w:val="000000"/>
          <w:sz w:val="28"/>
          <w:szCs w:val="28"/>
        </w:rPr>
      </w:pPr>
      <w:r>
        <w:rPr>
          <w:color w:val="000000"/>
          <w:sz w:val="28"/>
          <w:szCs w:val="28"/>
        </w:rPr>
        <w:t>При предоставл</w:t>
      </w:r>
      <w:r>
        <w:rPr>
          <w:color w:val="000000"/>
          <w:sz w:val="28"/>
          <w:szCs w:val="28"/>
        </w:rPr>
        <w:t>ении муниципальной услуги в электронной форме заявителю направляется:</w:t>
      </w:r>
    </w:p>
    <w:p w:rsidR="00142C99" w:rsidRDefault="0036072D">
      <w:pPr>
        <w:tabs>
          <w:tab w:val="left" w:pos="1418"/>
        </w:tabs>
        <w:ind w:firstLine="709"/>
        <w:jc w:val="both"/>
        <w:textAlignment w:val="baseline"/>
        <w:rPr>
          <w:color w:val="000000"/>
          <w:sz w:val="28"/>
          <w:szCs w:val="28"/>
        </w:rPr>
      </w:pPr>
      <w:r>
        <w:rPr>
          <w:color w:val="000000"/>
          <w:sz w:val="28"/>
          <w:szCs w:val="28"/>
        </w:rPr>
        <w:t>а)</w:t>
      </w:r>
      <w:r>
        <w:rPr>
          <w:color w:val="000000"/>
          <w:sz w:val="28"/>
          <w:szCs w:val="28"/>
        </w:rPr>
        <w:tab/>
        <w:t xml:space="preserve">уведомление о приеме и регистрации заявления и иных документов, необходимых для предоставления муниципальной услуги, </w:t>
      </w:r>
      <w:r>
        <w:rPr>
          <w:color w:val="000000"/>
          <w:sz w:val="28"/>
          <w:szCs w:val="28"/>
        </w:rPr>
        <w:lastRenderedPageBreak/>
        <w:t>содержащее сведения о факте приема заявления и документов, необход</w:t>
      </w:r>
      <w:r>
        <w:rPr>
          <w:color w:val="000000"/>
          <w:sz w:val="28"/>
          <w:szCs w:val="28"/>
        </w:rPr>
        <w:t>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w:t>
      </w:r>
      <w:r>
        <w:rPr>
          <w:color w:val="000000"/>
          <w:sz w:val="28"/>
          <w:szCs w:val="28"/>
        </w:rPr>
        <w:t>ния муниципальной услуги;</w:t>
      </w:r>
    </w:p>
    <w:p w:rsidR="00142C99" w:rsidRDefault="0036072D">
      <w:pPr>
        <w:tabs>
          <w:tab w:val="left" w:pos="1418"/>
        </w:tabs>
        <w:ind w:firstLine="709"/>
        <w:jc w:val="both"/>
        <w:textAlignment w:val="baseline"/>
        <w:rPr>
          <w:color w:val="000000"/>
          <w:sz w:val="28"/>
          <w:szCs w:val="28"/>
        </w:rPr>
      </w:pPr>
      <w:r>
        <w:rPr>
          <w:color w:val="000000"/>
          <w:sz w:val="28"/>
          <w:szCs w:val="28"/>
        </w:rPr>
        <w:t>б)</w:t>
      </w:r>
      <w:r>
        <w:rPr>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w:t>
      </w:r>
      <w:r>
        <w:rPr>
          <w:color w:val="000000"/>
          <w:sz w:val="28"/>
          <w:szCs w:val="28"/>
        </w:rPr>
        <w:t>т предоставления муниципальной услуги либо мотивированный отказ в предоставлении муниципальной услуги.</w:t>
      </w:r>
    </w:p>
    <w:p w:rsidR="00142C99" w:rsidRDefault="0036072D">
      <w:pPr>
        <w:tabs>
          <w:tab w:val="left" w:pos="1560"/>
        </w:tabs>
        <w:ind w:firstLine="709"/>
        <w:jc w:val="both"/>
        <w:textAlignment w:val="baseline"/>
        <w:rPr>
          <w:color w:val="000000"/>
          <w:sz w:val="28"/>
          <w:szCs w:val="28"/>
        </w:rPr>
      </w:pPr>
      <w:r>
        <w:rPr>
          <w:color w:val="000000"/>
          <w:sz w:val="28"/>
          <w:szCs w:val="28"/>
        </w:rPr>
        <w:t>18.4.6.</w:t>
      </w:r>
      <w:r>
        <w:rPr>
          <w:color w:val="000000"/>
          <w:sz w:val="28"/>
          <w:szCs w:val="28"/>
        </w:rPr>
        <w:tab/>
        <w:t>Оценка качества предоставления муниципальной услуги.</w:t>
      </w:r>
    </w:p>
    <w:p w:rsidR="00142C99" w:rsidRDefault="0036072D">
      <w:pPr>
        <w:tabs>
          <w:tab w:val="left" w:pos="1418"/>
        </w:tabs>
        <w:ind w:firstLine="709"/>
        <w:jc w:val="both"/>
        <w:textAlignment w:val="baseline"/>
        <w:rPr>
          <w:color w:val="000000"/>
          <w:sz w:val="28"/>
          <w:szCs w:val="28"/>
        </w:rPr>
      </w:pPr>
      <w:r>
        <w:rPr>
          <w:color w:val="000000"/>
          <w:sz w:val="28"/>
          <w:szCs w:val="28"/>
        </w:rPr>
        <w:t>Оценка качества предоставления муниципальной услуги осуществляется в соответствии с Правилам</w:t>
      </w:r>
      <w:r>
        <w:rPr>
          <w:color w:val="000000"/>
          <w:sz w:val="28"/>
          <w:szCs w:val="28"/>
        </w:rPr>
        <w:t>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w:t>
      </w:r>
      <w:r>
        <w:rPr>
          <w:color w:val="000000"/>
          <w:sz w:val="28"/>
          <w:szCs w:val="28"/>
        </w:rPr>
        <w:t>ой оценки как основания для принятия решений о досрочном прекращении исполнения</w:t>
      </w:r>
      <w:r>
        <w:rPr>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w:t>
      </w:r>
      <w:r>
        <w:rPr>
          <w:color w:val="000000"/>
          <w:sz w:val="28"/>
          <w:szCs w:val="28"/>
        </w:rPr>
        <w:t>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w:t>
      </w:r>
      <w:r>
        <w:rPr>
          <w:color w:val="000000"/>
          <w:sz w:val="28"/>
          <w:szCs w:val="28"/>
        </w:rPr>
        <w:t>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w:t>
      </w:r>
      <w:r>
        <w:rPr>
          <w:color w:val="000000"/>
          <w:sz w:val="28"/>
          <w:szCs w:val="28"/>
        </w:rPr>
        <w:t>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2C99" w:rsidRDefault="0036072D">
      <w:pPr>
        <w:tabs>
          <w:tab w:val="left" w:pos="1560"/>
        </w:tabs>
        <w:ind w:firstLine="709"/>
        <w:jc w:val="both"/>
        <w:textAlignment w:val="baseline"/>
        <w:rPr>
          <w:color w:val="000000" w:themeColor="text1"/>
          <w:sz w:val="28"/>
          <w:szCs w:val="28"/>
        </w:rPr>
      </w:pPr>
      <w:r>
        <w:rPr>
          <w:color w:val="000000" w:themeColor="text1"/>
          <w:sz w:val="28"/>
          <w:szCs w:val="28"/>
        </w:rPr>
        <w:t>18.4.7.</w:t>
      </w:r>
      <w:r>
        <w:rPr>
          <w:color w:val="000000" w:themeColor="text1"/>
          <w:sz w:val="28"/>
          <w:szCs w:val="28"/>
        </w:rPr>
        <w:tab/>
      </w:r>
      <w:r>
        <w:rPr>
          <w:color w:val="000000"/>
          <w:sz w:val="28"/>
          <w:szCs w:val="28"/>
        </w:rPr>
        <w:t>Заявителю обеспечивается возможность направления жалобы на</w:t>
      </w:r>
      <w:r>
        <w:rPr>
          <w:color w:val="000000"/>
          <w:sz w:val="28"/>
          <w:szCs w:val="28"/>
        </w:rPr>
        <w:br/>
        <w:t xml:space="preserve">решения, действия или бездействие Уполномоченного </w:t>
      </w:r>
      <w:r>
        <w:rPr>
          <w:color w:val="000000"/>
          <w:sz w:val="28"/>
          <w:szCs w:val="28"/>
        </w:rPr>
        <w:t>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w:t>
      </w:r>
      <w:r>
        <w:rPr>
          <w:color w:val="000000"/>
          <w:sz w:val="28"/>
          <w:szCs w:val="28"/>
        </w:rPr>
        <w:t>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w:t>
      </w:r>
      <w:r>
        <w:rPr>
          <w:color w:val="000000"/>
          <w:sz w:val="28"/>
          <w:szCs w:val="28"/>
        </w:rPr>
        <w:t xml:space="preserve"> орган подключен к указанной системе).</w:t>
      </w:r>
    </w:p>
    <w:p w:rsidR="00142C99" w:rsidRDefault="0036072D">
      <w:pPr>
        <w:tabs>
          <w:tab w:val="left" w:pos="1418"/>
        </w:tabs>
        <w:ind w:firstLine="709"/>
        <w:jc w:val="both"/>
        <w:textAlignment w:val="baseline"/>
        <w:rPr>
          <w:color w:val="000000" w:themeColor="text1"/>
          <w:sz w:val="28"/>
          <w:szCs w:val="28"/>
        </w:rPr>
      </w:pPr>
      <w:r>
        <w:rPr>
          <w:color w:val="000000" w:themeColor="text1"/>
          <w:sz w:val="28"/>
          <w:szCs w:val="28"/>
        </w:rPr>
        <w:lastRenderedPageBreak/>
        <w:t>18.5.</w:t>
      </w:r>
      <w:r>
        <w:rPr>
          <w:color w:val="000000" w:themeColor="text1"/>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42C99" w:rsidRDefault="0036072D">
      <w:pPr>
        <w:tabs>
          <w:tab w:val="left" w:pos="1560"/>
        </w:tabs>
        <w:ind w:firstLine="709"/>
        <w:jc w:val="both"/>
        <w:textAlignment w:val="baseline"/>
        <w:rPr>
          <w:color w:val="000000" w:themeColor="text1"/>
          <w:sz w:val="28"/>
          <w:szCs w:val="28"/>
        </w:rPr>
      </w:pPr>
      <w:r>
        <w:rPr>
          <w:color w:val="000000" w:themeColor="text1"/>
          <w:sz w:val="28"/>
          <w:szCs w:val="28"/>
        </w:rPr>
        <w:t>18.5.1.</w:t>
      </w:r>
      <w:r>
        <w:rPr>
          <w:color w:val="000000" w:themeColor="text1"/>
          <w:sz w:val="28"/>
          <w:szCs w:val="28"/>
        </w:rPr>
        <w:tab/>
      </w:r>
      <w:r>
        <w:rPr>
          <w:color w:val="000000"/>
          <w:sz w:val="28"/>
          <w:szCs w:val="28"/>
        </w:rPr>
        <w:t>Многофункциональный центр осуществляет:</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а)</w:t>
      </w:r>
      <w:r>
        <w:rPr>
          <w:color w:val="000000"/>
          <w:sz w:val="28"/>
          <w:szCs w:val="28"/>
        </w:rPr>
        <w:tab/>
        <w:t>информирование з</w:t>
      </w:r>
      <w:r>
        <w:rPr>
          <w:color w:val="000000"/>
          <w:sz w:val="28"/>
          <w:szCs w:val="28"/>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w:t>
      </w:r>
      <w:r>
        <w:rPr>
          <w:color w:val="000000"/>
          <w:sz w:val="28"/>
          <w:szCs w:val="28"/>
        </w:rPr>
        <w:t>м центре;</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б)</w:t>
      </w:r>
      <w:r>
        <w:rPr>
          <w:color w:val="000000"/>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w:t>
      </w:r>
      <w:r>
        <w:rPr>
          <w:color w:val="000000"/>
          <w:sz w:val="28"/>
          <w:szCs w:val="28"/>
        </w:rPr>
        <w:t>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в)</w:t>
      </w:r>
      <w:r>
        <w:rPr>
          <w:color w:val="000000"/>
          <w:sz w:val="28"/>
          <w:szCs w:val="28"/>
        </w:rPr>
        <w:tab/>
        <w:t>иные процедуры и действия, предусмотренные Федеральным законом № 210-ФЗ.</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 xml:space="preserve">В соответствии с частью 1.1 </w:t>
      </w:r>
      <w:r>
        <w:rPr>
          <w:color w:val="000000"/>
          <w:sz w:val="28"/>
          <w:szCs w:val="28"/>
        </w:rPr>
        <w:t>статьи 16 Федерального закона № 210-ФЗ для реализации своих функций многофункциональные центры вправе привлекать иные организации.</w:t>
      </w:r>
    </w:p>
    <w:p w:rsidR="00142C99" w:rsidRDefault="0036072D">
      <w:pPr>
        <w:tabs>
          <w:tab w:val="left" w:pos="1560"/>
        </w:tabs>
        <w:ind w:firstLine="709"/>
        <w:jc w:val="both"/>
        <w:textAlignment w:val="baseline"/>
        <w:rPr>
          <w:color w:val="000000" w:themeColor="text1"/>
          <w:sz w:val="28"/>
          <w:szCs w:val="28"/>
        </w:rPr>
      </w:pPr>
      <w:r>
        <w:rPr>
          <w:color w:val="000000" w:themeColor="text1"/>
          <w:sz w:val="28"/>
          <w:szCs w:val="28"/>
        </w:rPr>
        <w:t>18.5.2.</w:t>
      </w:r>
      <w:r>
        <w:rPr>
          <w:color w:val="000000" w:themeColor="text1"/>
          <w:sz w:val="28"/>
          <w:szCs w:val="28"/>
        </w:rPr>
        <w:tab/>
      </w:r>
      <w:r>
        <w:rPr>
          <w:color w:val="000000"/>
          <w:sz w:val="28"/>
          <w:szCs w:val="28"/>
        </w:rPr>
        <w:t>Информирование заявителя многофункциональными центрами</w:t>
      </w:r>
      <w:r>
        <w:rPr>
          <w:color w:val="000000"/>
          <w:sz w:val="28"/>
          <w:szCs w:val="28"/>
        </w:rPr>
        <w:br/>
        <w:t>осуществляется следующими способами:</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а)</w:t>
      </w:r>
      <w:r>
        <w:rPr>
          <w:color w:val="000000"/>
          <w:sz w:val="28"/>
          <w:szCs w:val="28"/>
        </w:rPr>
        <w:tab/>
        <w:t>посредством привлечени</w:t>
      </w:r>
      <w:r>
        <w:rPr>
          <w:color w:val="000000"/>
          <w:sz w:val="28"/>
          <w:szCs w:val="28"/>
        </w:rPr>
        <w:t>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б)</w:t>
      </w:r>
      <w:r>
        <w:rPr>
          <w:color w:val="000000"/>
          <w:sz w:val="28"/>
          <w:szCs w:val="28"/>
        </w:rPr>
        <w:tab/>
        <w:t>при обращении заявителя в многофункциональный центр лично, по телефону, посредством почтовых отправлений, либо</w:t>
      </w:r>
      <w:r>
        <w:rPr>
          <w:color w:val="000000"/>
          <w:sz w:val="28"/>
          <w:szCs w:val="28"/>
        </w:rPr>
        <w:t xml:space="preserve"> по электронной почте.</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w:t>
      </w:r>
      <w:r>
        <w:rPr>
          <w:color w:val="000000"/>
          <w:sz w:val="28"/>
          <w:szCs w:val="28"/>
        </w:rPr>
        <w:t>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Ответ на телефонный звонок должен начинаться с информации о</w:t>
      </w:r>
      <w:r>
        <w:rPr>
          <w:color w:val="000000"/>
          <w:sz w:val="28"/>
          <w:szCs w:val="28"/>
        </w:rPr>
        <w:br/>
        <w:t xml:space="preserve">наименовании организации, фамилии, </w:t>
      </w:r>
      <w:r>
        <w:rPr>
          <w:color w:val="000000"/>
          <w:sz w:val="28"/>
          <w:szCs w:val="28"/>
        </w:rPr>
        <w:t>имени, отчестве и должности работника</w:t>
      </w:r>
      <w:r>
        <w:rPr>
          <w:color w:val="000000"/>
          <w:sz w:val="28"/>
          <w:szCs w:val="28"/>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42C99" w:rsidRDefault="0036072D">
      <w:pPr>
        <w:tabs>
          <w:tab w:val="left" w:pos="1418"/>
        </w:tabs>
        <w:ind w:firstLine="709"/>
        <w:jc w:val="both"/>
        <w:textAlignment w:val="baseline"/>
        <w:rPr>
          <w:color w:val="000000"/>
          <w:sz w:val="28"/>
          <w:szCs w:val="28"/>
        </w:rPr>
      </w:pPr>
      <w:r>
        <w:rPr>
          <w:color w:val="000000"/>
          <w:sz w:val="28"/>
          <w:szCs w:val="28"/>
        </w:rPr>
        <w:t>В случае если д</w:t>
      </w:r>
      <w:r>
        <w:rPr>
          <w:color w:val="000000"/>
          <w:sz w:val="28"/>
          <w:szCs w:val="28"/>
        </w:rPr>
        <w:t>ля подготовки ответа требуется более продолжительное</w:t>
      </w:r>
      <w:r>
        <w:rPr>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2C99" w:rsidRDefault="0036072D">
      <w:pPr>
        <w:tabs>
          <w:tab w:val="left" w:pos="1418"/>
        </w:tabs>
        <w:ind w:firstLine="709"/>
        <w:jc w:val="both"/>
        <w:textAlignment w:val="baseline"/>
        <w:rPr>
          <w:color w:val="000000"/>
          <w:sz w:val="28"/>
          <w:szCs w:val="28"/>
        </w:rPr>
      </w:pPr>
      <w:r>
        <w:rPr>
          <w:color w:val="000000"/>
          <w:sz w:val="28"/>
          <w:szCs w:val="28"/>
        </w:rPr>
        <w:lastRenderedPageBreak/>
        <w:t>изложить обращение в письменной форме (ответ направляется Заяви</w:t>
      </w:r>
      <w:r>
        <w:rPr>
          <w:color w:val="000000"/>
          <w:sz w:val="28"/>
          <w:szCs w:val="28"/>
        </w:rPr>
        <w:t>телю в соответствии со способом, указанным в обращении);</w:t>
      </w:r>
    </w:p>
    <w:p w:rsidR="00142C99" w:rsidRDefault="0036072D">
      <w:pPr>
        <w:tabs>
          <w:tab w:val="left" w:pos="1418"/>
        </w:tabs>
        <w:ind w:firstLine="709"/>
        <w:jc w:val="both"/>
        <w:textAlignment w:val="baseline"/>
        <w:rPr>
          <w:color w:val="000000"/>
          <w:sz w:val="28"/>
          <w:szCs w:val="28"/>
        </w:rPr>
      </w:pPr>
      <w:r>
        <w:rPr>
          <w:color w:val="000000"/>
          <w:sz w:val="28"/>
          <w:szCs w:val="28"/>
        </w:rPr>
        <w:t>назначить другое время для консультаций.</w:t>
      </w:r>
    </w:p>
    <w:p w:rsidR="00142C99" w:rsidRDefault="0036072D">
      <w:pPr>
        <w:tabs>
          <w:tab w:val="left" w:pos="1418"/>
        </w:tabs>
        <w:ind w:firstLine="709"/>
        <w:jc w:val="both"/>
        <w:textAlignment w:val="baseline"/>
        <w:rPr>
          <w:color w:val="000000"/>
          <w:sz w:val="28"/>
          <w:szCs w:val="28"/>
        </w:rPr>
      </w:pPr>
      <w:r>
        <w:rPr>
          <w:color w:val="000000"/>
          <w:sz w:val="28"/>
          <w:szCs w:val="28"/>
        </w:rPr>
        <w:t>При консультировании по письменным обращениям заявителей ответ</w:t>
      </w:r>
      <w:r>
        <w:rPr>
          <w:color w:val="000000"/>
          <w:sz w:val="28"/>
          <w:szCs w:val="28"/>
        </w:rPr>
        <w:br/>
        <w:t>направляется в письменном виде в срок не позднее 30 календарных дней с момента регистрации обра</w:t>
      </w:r>
      <w:r>
        <w:rPr>
          <w:color w:val="000000"/>
          <w:sz w:val="28"/>
          <w:szCs w:val="28"/>
        </w:rPr>
        <w:t>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Pr>
          <w:color w:val="000000"/>
          <w:sz w:val="28"/>
          <w:szCs w:val="28"/>
        </w:rPr>
        <w:t>льный центр в письменной форме.</w:t>
      </w:r>
    </w:p>
    <w:p w:rsidR="00142C99" w:rsidRDefault="0036072D">
      <w:pPr>
        <w:tabs>
          <w:tab w:val="left" w:pos="1560"/>
        </w:tabs>
        <w:ind w:firstLine="709"/>
        <w:jc w:val="both"/>
        <w:textAlignment w:val="baseline"/>
        <w:rPr>
          <w:color w:val="000000"/>
          <w:sz w:val="28"/>
          <w:szCs w:val="28"/>
        </w:rPr>
      </w:pPr>
      <w:r>
        <w:rPr>
          <w:color w:val="000000"/>
          <w:sz w:val="28"/>
          <w:szCs w:val="28"/>
        </w:rPr>
        <w:t>18.5.3.</w:t>
      </w:r>
      <w:r>
        <w:rPr>
          <w:color w:val="000000"/>
          <w:sz w:val="28"/>
          <w:szCs w:val="28"/>
        </w:rPr>
        <w:tab/>
        <w:t>Выдача заявителю результата предоставления муниципальной услуги:</w:t>
      </w:r>
    </w:p>
    <w:p w:rsidR="00142C99" w:rsidRDefault="0036072D">
      <w:pPr>
        <w:tabs>
          <w:tab w:val="left" w:pos="1418"/>
        </w:tabs>
        <w:ind w:firstLine="709"/>
        <w:jc w:val="both"/>
        <w:textAlignment w:val="baseline"/>
        <w:rPr>
          <w:color w:val="000000"/>
          <w:sz w:val="28"/>
          <w:szCs w:val="28"/>
        </w:rPr>
      </w:pPr>
      <w:r>
        <w:rPr>
          <w:color w:val="000000"/>
          <w:sz w:val="28"/>
          <w:szCs w:val="28"/>
        </w:rPr>
        <w:t>При наличии в заявлении о предоставлении муниципальной услуги</w:t>
      </w:r>
      <w:r>
        <w:rPr>
          <w:color w:val="000000"/>
          <w:sz w:val="28"/>
          <w:szCs w:val="28"/>
        </w:rPr>
        <w:br/>
        <w:t>указания о выдаче результатов оказания услуги через многофункциональный</w:t>
      </w:r>
      <w:r>
        <w:rPr>
          <w:color w:val="000000"/>
          <w:sz w:val="28"/>
          <w:szCs w:val="28"/>
        </w:rPr>
        <w:br/>
        <w:t>центр, Уполномоче</w:t>
      </w:r>
      <w:r>
        <w:rPr>
          <w:color w:val="000000"/>
          <w:sz w:val="28"/>
          <w:szCs w:val="28"/>
        </w:rPr>
        <w:t>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Pr>
          <w:color w:val="000000"/>
          <w:sz w:val="28"/>
          <w:szCs w:val="28"/>
        </w:rPr>
        <w:br/>
        <w:t>Уполномоченным органом и многофункциональным центром в порядке,</w:t>
      </w:r>
      <w:r>
        <w:rPr>
          <w:color w:val="000000"/>
          <w:sz w:val="28"/>
          <w:szCs w:val="28"/>
        </w:rPr>
        <w:br/>
        <w:t>утвержд</w:t>
      </w:r>
      <w:r>
        <w:rPr>
          <w:color w:val="000000"/>
          <w:sz w:val="28"/>
          <w:szCs w:val="28"/>
        </w:rPr>
        <w:t>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w:t>
      </w:r>
      <w:r>
        <w:rPr>
          <w:color w:val="000000"/>
          <w:sz w:val="28"/>
          <w:szCs w:val="28"/>
        </w:rPr>
        <w:t>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Пор</w:t>
      </w:r>
      <w:r>
        <w:rPr>
          <w:color w:val="000000"/>
          <w:sz w:val="28"/>
          <w:szCs w:val="28"/>
        </w:rPr>
        <w:t>ядок и сроки передачи Уполномоченным органом таких документов в многофункциональный центр определяются соглашением о взаимодействии,</w:t>
      </w:r>
      <w:r>
        <w:rPr>
          <w:color w:val="000000"/>
          <w:sz w:val="28"/>
          <w:szCs w:val="28"/>
        </w:rPr>
        <w:br/>
        <w:t>заключенным в порядке, установленном Постановлением № 797.</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Прием заявителей для выдачи документов, являющихся результатом</w:t>
      </w:r>
      <w:r>
        <w:rPr>
          <w:color w:val="000000"/>
          <w:sz w:val="28"/>
          <w:szCs w:val="28"/>
        </w:rPr>
        <w:br/>
        <w:t>м</w:t>
      </w:r>
      <w:r>
        <w:rPr>
          <w:color w:val="000000"/>
          <w:sz w:val="28"/>
          <w:szCs w:val="28"/>
        </w:rPr>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2C99" w:rsidRDefault="0036072D">
      <w:pPr>
        <w:tabs>
          <w:tab w:val="left" w:pos="1418"/>
        </w:tabs>
        <w:ind w:firstLine="709"/>
        <w:jc w:val="both"/>
        <w:textAlignment w:val="baseline"/>
        <w:rPr>
          <w:color w:val="000000" w:themeColor="text1"/>
          <w:sz w:val="28"/>
          <w:szCs w:val="28"/>
        </w:rPr>
      </w:pPr>
      <w:r>
        <w:rPr>
          <w:color w:val="000000"/>
          <w:sz w:val="28"/>
          <w:szCs w:val="28"/>
        </w:rPr>
        <w:t>Работник многофункционального центра осуществляет следующие действия:</w:t>
      </w:r>
    </w:p>
    <w:p w:rsidR="00142C99" w:rsidRDefault="0036072D">
      <w:pPr>
        <w:tabs>
          <w:tab w:val="left" w:pos="1418"/>
        </w:tabs>
        <w:ind w:firstLine="709"/>
        <w:jc w:val="both"/>
        <w:textAlignment w:val="baseline"/>
        <w:rPr>
          <w:color w:val="000000"/>
          <w:sz w:val="28"/>
          <w:szCs w:val="28"/>
        </w:rPr>
      </w:pPr>
      <w:r>
        <w:rPr>
          <w:color w:val="000000"/>
          <w:sz w:val="28"/>
          <w:szCs w:val="28"/>
        </w:rPr>
        <w:t>устанавливает</w:t>
      </w:r>
      <w:r>
        <w:rPr>
          <w:color w:val="000000"/>
          <w:sz w:val="28"/>
          <w:szCs w:val="28"/>
        </w:rPr>
        <w:t xml:space="preserve"> личность заявителя на основании документа,</w:t>
      </w:r>
      <w:r>
        <w:rPr>
          <w:color w:val="000000"/>
          <w:sz w:val="28"/>
          <w:szCs w:val="28"/>
        </w:rPr>
        <w:br/>
        <w:t>удостоверяющего личность в соответствии с законодательством Российской</w:t>
      </w:r>
      <w:r>
        <w:rPr>
          <w:color w:val="000000"/>
          <w:sz w:val="28"/>
          <w:szCs w:val="28"/>
        </w:rPr>
        <w:br/>
        <w:t>Федерации;</w:t>
      </w:r>
    </w:p>
    <w:p w:rsidR="00142C99" w:rsidRDefault="0036072D">
      <w:pPr>
        <w:tabs>
          <w:tab w:val="left" w:pos="1418"/>
        </w:tabs>
        <w:ind w:firstLine="709"/>
        <w:jc w:val="both"/>
        <w:textAlignment w:val="baseline"/>
        <w:rPr>
          <w:color w:val="000000"/>
          <w:sz w:val="28"/>
          <w:szCs w:val="28"/>
        </w:rPr>
      </w:pPr>
      <w:r>
        <w:rPr>
          <w:color w:val="000000"/>
          <w:sz w:val="28"/>
          <w:szCs w:val="28"/>
        </w:rPr>
        <w:t>проверяет полномочия представителя заявителя (в случае обращения</w:t>
      </w:r>
      <w:r>
        <w:rPr>
          <w:color w:val="000000"/>
          <w:sz w:val="28"/>
          <w:szCs w:val="28"/>
        </w:rPr>
        <w:br/>
        <w:t>представителя заявителя);</w:t>
      </w:r>
    </w:p>
    <w:p w:rsidR="00142C99" w:rsidRDefault="0036072D">
      <w:pPr>
        <w:tabs>
          <w:tab w:val="left" w:pos="1418"/>
        </w:tabs>
        <w:ind w:firstLine="709"/>
        <w:jc w:val="both"/>
        <w:textAlignment w:val="baseline"/>
        <w:rPr>
          <w:color w:val="000000"/>
          <w:sz w:val="28"/>
          <w:szCs w:val="28"/>
        </w:rPr>
      </w:pPr>
      <w:r>
        <w:rPr>
          <w:color w:val="000000"/>
          <w:sz w:val="28"/>
          <w:szCs w:val="28"/>
        </w:rPr>
        <w:t xml:space="preserve">определяет статус исполнения заявления </w:t>
      </w:r>
      <w:r>
        <w:rPr>
          <w:color w:val="000000"/>
          <w:sz w:val="28"/>
          <w:szCs w:val="28"/>
        </w:rPr>
        <w:t>заявителя в ГИС;</w:t>
      </w:r>
    </w:p>
    <w:p w:rsidR="00142C99" w:rsidRDefault="0036072D">
      <w:pPr>
        <w:tabs>
          <w:tab w:val="left" w:pos="1418"/>
        </w:tabs>
        <w:ind w:firstLine="709"/>
        <w:jc w:val="both"/>
        <w:textAlignment w:val="baseline"/>
        <w:rPr>
          <w:color w:val="000000"/>
          <w:sz w:val="28"/>
          <w:szCs w:val="28"/>
        </w:rPr>
      </w:pPr>
      <w:r>
        <w:rPr>
          <w:color w:val="000000"/>
          <w:sz w:val="28"/>
          <w:szCs w:val="28"/>
        </w:rPr>
        <w:t>распечатывает результат предоставления муниципальной услуги в виде</w:t>
      </w:r>
      <w:r>
        <w:rPr>
          <w:color w:val="000000"/>
          <w:sz w:val="28"/>
          <w:szCs w:val="28"/>
        </w:rPr>
        <w:br/>
        <w:t>экземпляра электронного документа на бумажном носителе и заверяет его с</w:t>
      </w:r>
      <w:r>
        <w:rPr>
          <w:color w:val="000000"/>
          <w:sz w:val="28"/>
          <w:szCs w:val="28"/>
        </w:rPr>
        <w:br/>
        <w:t>использованием печати многофункционального центра (в предусмотренных</w:t>
      </w:r>
      <w:r>
        <w:rPr>
          <w:color w:val="000000"/>
          <w:sz w:val="28"/>
          <w:szCs w:val="28"/>
        </w:rPr>
        <w:br/>
      </w:r>
      <w:r>
        <w:rPr>
          <w:color w:val="000000"/>
          <w:sz w:val="28"/>
          <w:szCs w:val="28"/>
        </w:rPr>
        <w:lastRenderedPageBreak/>
        <w:t>нормативными правовыми актами Р</w:t>
      </w:r>
      <w:r>
        <w:rPr>
          <w:color w:val="000000"/>
          <w:sz w:val="28"/>
          <w:szCs w:val="28"/>
        </w:rPr>
        <w:t>оссийской Федерации случаях – печати с</w:t>
      </w:r>
      <w:r>
        <w:rPr>
          <w:color w:val="000000"/>
          <w:sz w:val="28"/>
          <w:szCs w:val="28"/>
        </w:rPr>
        <w:br/>
        <w:t>изображением Государственного герба Российской Федерации);</w:t>
      </w:r>
    </w:p>
    <w:p w:rsidR="00142C99" w:rsidRDefault="0036072D">
      <w:pPr>
        <w:tabs>
          <w:tab w:val="left" w:pos="1418"/>
        </w:tabs>
        <w:ind w:firstLine="709"/>
        <w:jc w:val="both"/>
        <w:textAlignment w:val="baseline"/>
        <w:rPr>
          <w:color w:val="000000"/>
          <w:sz w:val="28"/>
          <w:szCs w:val="28"/>
        </w:rPr>
      </w:pPr>
      <w:r>
        <w:rPr>
          <w:color w:val="000000"/>
          <w:sz w:val="28"/>
          <w:szCs w:val="28"/>
        </w:rPr>
        <w:t>заверяет экземпляр электронного документа на бумажном носителе с</w:t>
      </w:r>
      <w:r>
        <w:rPr>
          <w:color w:val="000000"/>
          <w:sz w:val="28"/>
          <w:szCs w:val="28"/>
        </w:rPr>
        <w:br/>
        <w:t>использованием печати многофункционального центра (в предусмотренных</w:t>
      </w:r>
      <w:r>
        <w:rPr>
          <w:color w:val="000000"/>
        </w:rPr>
        <w:br/>
      </w:r>
      <w:r>
        <w:rPr>
          <w:color w:val="000000"/>
          <w:sz w:val="28"/>
          <w:szCs w:val="28"/>
        </w:rPr>
        <w:t>нормативными правовыми а</w:t>
      </w:r>
      <w:r>
        <w:rPr>
          <w:color w:val="000000"/>
          <w:sz w:val="28"/>
          <w:szCs w:val="28"/>
        </w:rPr>
        <w:t>ктами Российской Федерации случаях – печати с</w:t>
      </w:r>
      <w:r>
        <w:rPr>
          <w:color w:val="000000"/>
          <w:sz w:val="28"/>
          <w:szCs w:val="28"/>
        </w:rPr>
        <w:br/>
        <w:t>изображением Государственного герба Российской Федерации);</w:t>
      </w:r>
    </w:p>
    <w:p w:rsidR="00142C99" w:rsidRDefault="0036072D">
      <w:pPr>
        <w:tabs>
          <w:tab w:val="left" w:pos="1418"/>
        </w:tabs>
        <w:ind w:firstLine="709"/>
        <w:jc w:val="both"/>
        <w:textAlignment w:val="baseline"/>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142C99" w:rsidRDefault="0036072D">
      <w:pPr>
        <w:tabs>
          <w:tab w:val="left" w:pos="1418"/>
        </w:tabs>
        <w:ind w:firstLine="709"/>
        <w:jc w:val="both"/>
        <w:textAlignment w:val="baseline"/>
        <w:rPr>
          <w:color w:val="000000"/>
          <w:sz w:val="28"/>
          <w:szCs w:val="28"/>
        </w:rPr>
      </w:pPr>
      <w:r>
        <w:rPr>
          <w:color w:val="000000"/>
          <w:sz w:val="28"/>
          <w:szCs w:val="28"/>
        </w:rPr>
        <w:t xml:space="preserve">запрашивает согласие заявителя на участие в </w:t>
      </w:r>
      <w:r>
        <w:rPr>
          <w:color w:val="000000"/>
          <w:sz w:val="28"/>
          <w:szCs w:val="28"/>
        </w:rPr>
        <w:t>смс-опросе для оценки качества предоставленных услуг многофункциональным центром.</w:t>
      </w:r>
    </w:p>
    <w:p w:rsidR="00142C99" w:rsidRDefault="00142C99">
      <w:pPr>
        <w:tabs>
          <w:tab w:val="left" w:pos="1418"/>
        </w:tabs>
        <w:ind w:firstLine="709"/>
        <w:jc w:val="both"/>
        <w:textAlignment w:val="baseline"/>
        <w:rPr>
          <w:color w:val="000000"/>
          <w:sz w:val="28"/>
          <w:szCs w:val="28"/>
        </w:rPr>
      </w:pPr>
    </w:p>
    <w:p w:rsidR="00142C99" w:rsidRDefault="00142C99">
      <w:pPr>
        <w:tabs>
          <w:tab w:val="left" w:pos="1418"/>
        </w:tabs>
        <w:ind w:firstLine="709"/>
        <w:jc w:val="both"/>
        <w:textAlignment w:val="baseline"/>
        <w:rPr>
          <w:color w:val="000000" w:themeColor="text1"/>
          <w:sz w:val="28"/>
          <w:szCs w:val="28"/>
        </w:rPr>
      </w:pPr>
    </w:p>
    <w:p w:rsidR="00142C99" w:rsidRDefault="0036072D">
      <w:pPr>
        <w:tabs>
          <w:tab w:val="left" w:pos="1418"/>
        </w:tabs>
        <w:ind w:firstLine="709"/>
        <w:jc w:val="center"/>
        <w:textAlignment w:val="baseline"/>
        <w:rPr>
          <w:b/>
          <w:bCs/>
          <w:color w:val="000000" w:themeColor="text1"/>
          <w:sz w:val="28"/>
          <w:szCs w:val="28"/>
        </w:rPr>
      </w:pPr>
      <w:r>
        <w:rPr>
          <w:b/>
          <w:color w:val="000000" w:themeColor="text1"/>
          <w:sz w:val="28"/>
          <w:szCs w:val="28"/>
        </w:rPr>
        <w:t xml:space="preserve">19. </w:t>
      </w:r>
      <w:r>
        <w:rPr>
          <w:b/>
          <w:bCs/>
          <w:color w:val="000000" w:themeColor="text1"/>
          <w:sz w:val="28"/>
          <w:szCs w:val="28"/>
        </w:rPr>
        <w:t>Порядок исправления допущенных опечаток и ошибок в</w:t>
      </w:r>
      <w:r>
        <w:rPr>
          <w:b/>
          <w:bCs/>
          <w:color w:val="000000" w:themeColor="text1"/>
          <w:sz w:val="28"/>
          <w:szCs w:val="28"/>
        </w:rPr>
        <w:br/>
        <w:t xml:space="preserve">выданных в результате предоставления </w:t>
      </w:r>
    </w:p>
    <w:p w:rsidR="00142C99" w:rsidRDefault="0036072D">
      <w:pPr>
        <w:tabs>
          <w:tab w:val="left" w:pos="1418"/>
        </w:tabs>
        <w:ind w:firstLine="709"/>
        <w:jc w:val="center"/>
        <w:textAlignment w:val="baseline"/>
        <w:rPr>
          <w:b/>
          <w:color w:val="000000" w:themeColor="text1"/>
          <w:sz w:val="28"/>
          <w:szCs w:val="28"/>
        </w:rPr>
      </w:pPr>
      <w:r>
        <w:rPr>
          <w:b/>
          <w:bCs/>
          <w:color w:val="000000" w:themeColor="text1"/>
          <w:sz w:val="28"/>
          <w:szCs w:val="28"/>
        </w:rPr>
        <w:t>муниципальной услуги документах</w:t>
      </w:r>
    </w:p>
    <w:p w:rsidR="00142C99" w:rsidRDefault="0036072D">
      <w:pPr>
        <w:tabs>
          <w:tab w:val="left" w:pos="1418"/>
        </w:tabs>
        <w:ind w:firstLine="709"/>
        <w:jc w:val="both"/>
        <w:textAlignment w:val="baseline"/>
        <w:rPr>
          <w:color w:val="000000"/>
          <w:sz w:val="28"/>
          <w:szCs w:val="28"/>
        </w:rPr>
      </w:pPr>
      <w:r>
        <w:rPr>
          <w:color w:val="000000" w:themeColor="text1"/>
          <w:sz w:val="28"/>
          <w:szCs w:val="28"/>
        </w:rPr>
        <w:t>19.1.</w:t>
      </w:r>
      <w:r>
        <w:rPr>
          <w:color w:val="000000" w:themeColor="text1"/>
          <w:sz w:val="28"/>
          <w:szCs w:val="28"/>
        </w:rPr>
        <w:tab/>
      </w:r>
      <w:r>
        <w:rPr>
          <w:color w:val="000000"/>
          <w:sz w:val="28"/>
          <w:szCs w:val="28"/>
        </w:rPr>
        <w:t xml:space="preserve">В случае выявления опечаток и ошибок </w:t>
      </w:r>
      <w:r>
        <w:rPr>
          <w:color w:val="000000"/>
          <w:sz w:val="28"/>
          <w:szCs w:val="28"/>
        </w:rPr>
        <w:t>заявитель вправе обратиться в Уполномоченный орган с заявлением на исправление опечаток и ошибок.</w:t>
      </w:r>
    </w:p>
    <w:p w:rsidR="00142C99" w:rsidRDefault="0036072D">
      <w:pPr>
        <w:widowControl w:val="0"/>
        <w:tabs>
          <w:tab w:val="left" w:pos="1031"/>
          <w:tab w:val="left" w:pos="1418"/>
        </w:tabs>
        <w:ind w:right="157" w:firstLine="709"/>
        <w:jc w:val="both"/>
        <w:rPr>
          <w:color w:val="000000" w:themeColor="text1"/>
          <w:sz w:val="28"/>
          <w:szCs w:val="28"/>
        </w:rPr>
      </w:pPr>
      <w:r>
        <w:rPr>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Pr>
          <w:color w:val="000000" w:themeColor="text1"/>
          <w:sz w:val="28"/>
          <w:szCs w:val="28"/>
        </w:rPr>
        <w:t>с изложением сути допуще</w:t>
      </w:r>
      <w:r>
        <w:rPr>
          <w:color w:val="000000" w:themeColor="text1"/>
          <w:sz w:val="28"/>
          <w:szCs w:val="28"/>
        </w:rPr>
        <w:t>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w:t>
      </w:r>
      <w:r>
        <w:rPr>
          <w:color w:val="000000" w:themeColor="text1"/>
          <w:sz w:val="28"/>
          <w:szCs w:val="28"/>
        </w:rPr>
        <w:t>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142C99" w:rsidRDefault="0036072D">
      <w:pPr>
        <w:widowControl w:val="0"/>
        <w:tabs>
          <w:tab w:val="left" w:pos="1031"/>
          <w:tab w:val="left" w:pos="1418"/>
        </w:tabs>
        <w:ind w:right="157" w:firstLine="709"/>
        <w:jc w:val="both"/>
        <w:rPr>
          <w:color w:val="000000" w:themeColor="text1"/>
          <w:sz w:val="28"/>
          <w:szCs w:val="28"/>
        </w:rPr>
      </w:pPr>
      <w:r>
        <w:rPr>
          <w:color w:val="000000" w:themeColor="text1"/>
          <w:sz w:val="28"/>
          <w:szCs w:val="28"/>
        </w:rPr>
        <w:t>Срок исправления допущенных опечаток и ошибок либо подготовки мотиви</w:t>
      </w:r>
      <w:r>
        <w:rPr>
          <w:color w:val="000000" w:themeColor="text1"/>
          <w:sz w:val="28"/>
          <w:szCs w:val="28"/>
        </w:rPr>
        <w:t>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142C99" w:rsidRDefault="0036072D">
      <w:pPr>
        <w:widowControl w:val="0"/>
        <w:tabs>
          <w:tab w:val="left" w:pos="1031"/>
          <w:tab w:val="left" w:pos="1418"/>
        </w:tabs>
        <w:ind w:right="157" w:firstLine="709"/>
        <w:jc w:val="both"/>
        <w:rPr>
          <w:color w:val="000000" w:themeColor="text1"/>
          <w:sz w:val="28"/>
          <w:szCs w:val="28"/>
        </w:rPr>
      </w:pPr>
      <w:r>
        <w:rPr>
          <w:color w:val="000000" w:themeColor="text1"/>
          <w:sz w:val="28"/>
          <w:szCs w:val="28"/>
        </w:rPr>
        <w:t>При исправлении опечаток и (или) ошибок, допущенных в документах, выда</w:t>
      </w:r>
      <w:r>
        <w:rPr>
          <w:color w:val="000000" w:themeColor="text1"/>
          <w:sz w:val="28"/>
          <w:szCs w:val="28"/>
        </w:rPr>
        <w:t>нных в результате предоставления муниципальной услуги,                            не допускается:</w:t>
      </w:r>
    </w:p>
    <w:p w:rsidR="00142C99" w:rsidRDefault="0036072D">
      <w:pPr>
        <w:widowControl w:val="0"/>
        <w:tabs>
          <w:tab w:val="left" w:pos="1031"/>
          <w:tab w:val="left" w:pos="1418"/>
        </w:tabs>
        <w:ind w:right="157" w:firstLine="709"/>
        <w:jc w:val="both"/>
        <w:rPr>
          <w:color w:val="000000" w:themeColor="text1"/>
          <w:sz w:val="28"/>
          <w:szCs w:val="28"/>
        </w:rPr>
      </w:pPr>
      <w:r>
        <w:rPr>
          <w:color w:val="000000" w:themeColor="text1"/>
          <w:sz w:val="28"/>
          <w:szCs w:val="28"/>
        </w:rPr>
        <w:t>изменение содержания документов, являющихся результатом предоставления муниципальной услуги;</w:t>
      </w:r>
    </w:p>
    <w:p w:rsidR="00142C99" w:rsidRDefault="0036072D">
      <w:pPr>
        <w:widowControl w:val="0"/>
        <w:tabs>
          <w:tab w:val="left" w:pos="1031"/>
          <w:tab w:val="left" w:pos="1418"/>
        </w:tabs>
        <w:ind w:right="157" w:firstLine="709"/>
        <w:jc w:val="both"/>
        <w:rPr>
          <w:color w:val="000000" w:themeColor="text1"/>
          <w:sz w:val="28"/>
          <w:szCs w:val="28"/>
        </w:rPr>
      </w:pPr>
      <w:r>
        <w:rPr>
          <w:color w:val="000000" w:themeColor="text1"/>
          <w:sz w:val="28"/>
          <w:szCs w:val="28"/>
        </w:rPr>
        <w:t>внесение новой информации, сведений из вновь полученных документо</w:t>
      </w:r>
      <w:r>
        <w:rPr>
          <w:color w:val="000000" w:themeColor="text1"/>
          <w:sz w:val="28"/>
          <w:szCs w:val="28"/>
        </w:rPr>
        <w:t>в, которые не были представлены при подаче запроса (заявления) о предоставлении муниципальной услуги.</w:t>
      </w:r>
    </w:p>
    <w:p w:rsidR="00142C99" w:rsidRDefault="00142C99">
      <w:pPr>
        <w:widowControl w:val="0"/>
        <w:tabs>
          <w:tab w:val="left" w:pos="1031"/>
          <w:tab w:val="left" w:pos="1418"/>
        </w:tabs>
        <w:ind w:right="157" w:firstLine="709"/>
        <w:jc w:val="both"/>
        <w:rPr>
          <w:b/>
          <w:color w:val="000000" w:themeColor="text1"/>
          <w:sz w:val="28"/>
          <w:szCs w:val="28"/>
        </w:rPr>
      </w:pPr>
    </w:p>
    <w:p w:rsidR="00142C99" w:rsidRDefault="0036072D">
      <w:pPr>
        <w:widowControl w:val="0"/>
        <w:tabs>
          <w:tab w:val="left" w:pos="1031"/>
          <w:tab w:val="left" w:pos="1418"/>
        </w:tabs>
        <w:ind w:right="157" w:firstLine="709"/>
        <w:jc w:val="center"/>
        <w:rPr>
          <w:b/>
          <w:sz w:val="28"/>
          <w:szCs w:val="28"/>
        </w:rPr>
      </w:pPr>
      <w:r>
        <w:rPr>
          <w:b/>
          <w:sz w:val="28"/>
          <w:szCs w:val="28"/>
        </w:rPr>
        <w:t>20. Выдача дубликата документа, выданного по результатам предоставления муниципальной услуги</w:t>
      </w:r>
    </w:p>
    <w:p w:rsidR="00142C99" w:rsidRDefault="0036072D">
      <w:pPr>
        <w:widowControl w:val="0"/>
        <w:tabs>
          <w:tab w:val="left" w:pos="1031"/>
          <w:tab w:val="left" w:pos="1418"/>
        </w:tabs>
        <w:ind w:right="157" w:firstLine="709"/>
        <w:jc w:val="both"/>
        <w:rPr>
          <w:sz w:val="28"/>
          <w:szCs w:val="28"/>
        </w:rPr>
      </w:pPr>
      <w:r>
        <w:rPr>
          <w:sz w:val="28"/>
          <w:szCs w:val="28"/>
        </w:rPr>
        <w:t>20.1</w:t>
      </w:r>
      <w:r>
        <w:rPr>
          <w:sz w:val="28"/>
          <w:szCs w:val="28"/>
        </w:rPr>
        <w:tab/>
        <w:t xml:space="preserve">Выдача дубликата документа по результатам рассмотрения </w:t>
      </w:r>
      <w:r>
        <w:rPr>
          <w:sz w:val="28"/>
          <w:szCs w:val="28"/>
        </w:rPr>
        <w:t>государственной услуги не предусмотрена.</w:t>
      </w:r>
    </w:p>
    <w:p w:rsidR="00142C99" w:rsidRDefault="00142C99">
      <w:pPr>
        <w:widowControl w:val="0"/>
        <w:tabs>
          <w:tab w:val="left" w:pos="1031"/>
          <w:tab w:val="left" w:pos="1418"/>
        </w:tabs>
        <w:ind w:right="157" w:firstLine="709"/>
        <w:jc w:val="both"/>
        <w:rPr>
          <w:sz w:val="28"/>
          <w:szCs w:val="28"/>
        </w:rPr>
      </w:pPr>
    </w:p>
    <w:p w:rsidR="00142C99" w:rsidRDefault="0036072D">
      <w:pPr>
        <w:tabs>
          <w:tab w:val="left" w:pos="1418"/>
        </w:tabs>
        <w:ind w:firstLine="709"/>
        <w:jc w:val="center"/>
        <w:textAlignment w:val="baseline"/>
        <w:rPr>
          <w:b/>
          <w:sz w:val="28"/>
          <w:szCs w:val="28"/>
        </w:rPr>
      </w:pPr>
      <w:r>
        <w:rPr>
          <w:b/>
          <w:sz w:val="28"/>
          <w:szCs w:val="28"/>
        </w:rPr>
        <w:t xml:space="preserve">21. Порядок оставления заявления (запроса) о предоставлении муниципальной услуги без рассмотрения </w:t>
      </w:r>
    </w:p>
    <w:p w:rsidR="00142C99" w:rsidRDefault="0036072D">
      <w:pPr>
        <w:tabs>
          <w:tab w:val="left" w:pos="1418"/>
        </w:tabs>
        <w:ind w:firstLine="709"/>
        <w:jc w:val="center"/>
        <w:textAlignment w:val="baseline"/>
        <w:rPr>
          <w:b/>
          <w:sz w:val="28"/>
          <w:szCs w:val="28"/>
        </w:rPr>
      </w:pPr>
      <w:r>
        <w:rPr>
          <w:b/>
          <w:sz w:val="28"/>
          <w:szCs w:val="28"/>
        </w:rPr>
        <w:t>по инициативе заявителя</w:t>
      </w:r>
    </w:p>
    <w:p w:rsidR="00142C99" w:rsidRDefault="0036072D">
      <w:pPr>
        <w:tabs>
          <w:tab w:val="left" w:pos="1418"/>
        </w:tabs>
        <w:ind w:firstLine="709"/>
        <w:jc w:val="both"/>
        <w:textAlignment w:val="baseline"/>
        <w:rPr>
          <w:sz w:val="28"/>
          <w:szCs w:val="28"/>
        </w:rPr>
      </w:pPr>
      <w:r>
        <w:rPr>
          <w:sz w:val="28"/>
          <w:szCs w:val="28"/>
        </w:rPr>
        <w:t xml:space="preserve">21.1. Заявитель (представитель заявителя) вправе направить заявление об оставлении запроса </w:t>
      </w:r>
      <w:r>
        <w:rPr>
          <w:sz w:val="28"/>
          <w:szCs w:val="28"/>
        </w:rPr>
        <w:t>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142C99" w:rsidRDefault="0036072D">
      <w:pPr>
        <w:tabs>
          <w:tab w:val="left" w:pos="1418"/>
        </w:tabs>
        <w:ind w:firstLine="709"/>
        <w:jc w:val="both"/>
        <w:textAlignment w:val="baseline"/>
        <w:rPr>
          <w:sz w:val="28"/>
          <w:szCs w:val="28"/>
        </w:rPr>
      </w:pPr>
      <w:r>
        <w:rPr>
          <w:sz w:val="28"/>
          <w:szCs w:val="28"/>
        </w:rPr>
        <w:t>21.2. На основании поступившего заявления Уполномоченным органом принимается решение об отказе в предос</w:t>
      </w:r>
      <w:r>
        <w:rPr>
          <w:sz w:val="28"/>
          <w:szCs w:val="28"/>
        </w:rPr>
        <w:t xml:space="preserve">тавлении муниципальной услуги. </w:t>
      </w:r>
    </w:p>
    <w:p w:rsidR="00142C99" w:rsidRDefault="0036072D">
      <w:pPr>
        <w:tabs>
          <w:tab w:val="left" w:pos="1418"/>
        </w:tabs>
        <w:ind w:firstLine="709"/>
        <w:jc w:val="both"/>
        <w:textAlignment w:val="baseline"/>
        <w:rPr>
          <w:sz w:val="28"/>
          <w:szCs w:val="28"/>
        </w:rPr>
      </w:pPr>
      <w:r>
        <w:rPr>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142C99" w:rsidRDefault="00142C99">
      <w:pPr>
        <w:tabs>
          <w:tab w:val="left" w:pos="1418"/>
        </w:tabs>
        <w:ind w:firstLine="709"/>
        <w:jc w:val="both"/>
        <w:textAlignment w:val="baseline"/>
        <w:rPr>
          <w:color w:val="000000"/>
          <w:sz w:val="28"/>
          <w:szCs w:val="28"/>
        </w:rPr>
      </w:pPr>
    </w:p>
    <w:bookmarkEnd w:id="23"/>
    <w:p w:rsidR="00142C99" w:rsidRDefault="0036072D">
      <w:pPr>
        <w:widowControl w:val="0"/>
        <w:tabs>
          <w:tab w:val="left" w:pos="1134"/>
          <w:tab w:val="left" w:pos="1418"/>
        </w:tabs>
        <w:ind w:firstLine="709"/>
        <w:jc w:val="center"/>
        <w:rPr>
          <w:b/>
          <w:sz w:val="28"/>
          <w:szCs w:val="28"/>
        </w:rPr>
      </w:pPr>
      <w:r>
        <w:rPr>
          <w:b/>
          <w:sz w:val="28"/>
          <w:szCs w:val="28"/>
          <w:lang w:val="en-US"/>
        </w:rPr>
        <w:t>IV</w:t>
      </w:r>
      <w:r>
        <w:rPr>
          <w:b/>
          <w:sz w:val="28"/>
          <w:szCs w:val="28"/>
        </w:rPr>
        <w:t>. Формы контроля</w:t>
      </w:r>
      <w:r>
        <w:rPr>
          <w:b/>
          <w:sz w:val="28"/>
          <w:szCs w:val="28"/>
        </w:rPr>
        <w:t xml:space="preserve"> за исполнением Административного регламента</w:t>
      </w:r>
    </w:p>
    <w:p w:rsidR="00142C99" w:rsidRDefault="00142C99">
      <w:pPr>
        <w:widowControl w:val="0"/>
        <w:tabs>
          <w:tab w:val="left" w:pos="1134"/>
          <w:tab w:val="left" w:pos="1418"/>
        </w:tabs>
        <w:ind w:firstLine="709"/>
        <w:jc w:val="center"/>
        <w:rPr>
          <w:b/>
          <w:sz w:val="28"/>
          <w:szCs w:val="28"/>
        </w:rPr>
      </w:pPr>
    </w:p>
    <w:p w:rsidR="00142C99" w:rsidRDefault="0036072D">
      <w:pPr>
        <w:widowControl w:val="0"/>
        <w:tabs>
          <w:tab w:val="left" w:pos="1134"/>
          <w:tab w:val="left" w:pos="1418"/>
        </w:tabs>
        <w:ind w:firstLine="709"/>
        <w:jc w:val="center"/>
        <w:rPr>
          <w:b/>
          <w:sz w:val="28"/>
          <w:szCs w:val="28"/>
        </w:rPr>
      </w:pPr>
      <w:r>
        <w:rPr>
          <w:b/>
          <w:sz w:val="28"/>
          <w:szCs w:val="28"/>
        </w:rPr>
        <w:t xml:space="preserve">22. Порядок осуществления текущего контроля </w:t>
      </w:r>
    </w:p>
    <w:p w:rsidR="00142C99" w:rsidRDefault="0036072D">
      <w:pPr>
        <w:widowControl w:val="0"/>
        <w:tabs>
          <w:tab w:val="left" w:pos="1134"/>
          <w:tab w:val="left" w:pos="1418"/>
        </w:tabs>
        <w:ind w:firstLine="709"/>
        <w:jc w:val="center"/>
        <w:rPr>
          <w:b/>
          <w:sz w:val="28"/>
          <w:szCs w:val="28"/>
        </w:rPr>
      </w:pPr>
      <w:r>
        <w:rPr>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b/>
          <w:sz w:val="28"/>
          <w:szCs w:val="28"/>
        </w:rPr>
        <w:t>муниципальной услуги, а также принятием ими решений</w:t>
      </w:r>
    </w:p>
    <w:p w:rsidR="00142C99" w:rsidRDefault="0036072D">
      <w:pPr>
        <w:tabs>
          <w:tab w:val="left" w:pos="1134"/>
          <w:tab w:val="left" w:pos="1418"/>
        </w:tabs>
        <w:ind w:firstLine="709"/>
        <w:jc w:val="both"/>
        <w:rPr>
          <w:sz w:val="28"/>
          <w:szCs w:val="28"/>
        </w:rPr>
      </w:pPr>
      <w:bookmarkStart w:id="24" w:name="sub_41"/>
      <w:bookmarkEnd w:id="24"/>
      <w:r>
        <w:rPr>
          <w:sz w:val="28"/>
          <w:szCs w:val="28"/>
        </w:rPr>
        <w:t>22.1.</w:t>
      </w:r>
      <w:r>
        <w:rPr>
          <w:sz w:val="28"/>
          <w:szCs w:val="28"/>
        </w:rPr>
        <w:tab/>
      </w:r>
      <w:r>
        <w:rPr>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w:t>
      </w:r>
      <w:r>
        <w:rPr>
          <w:color w:val="000000"/>
          <w:sz w:val="28"/>
          <w:szCs w:val="28"/>
        </w:rPr>
        <w:t>ся на постоянной основе должностными лицами Уполномоченного органа, уполномоченными на осуществление контроля за</w:t>
      </w:r>
      <w:r>
        <w:rPr>
          <w:color w:val="000000"/>
          <w:sz w:val="28"/>
          <w:szCs w:val="28"/>
        </w:rPr>
        <w:br/>
        <w:t>предоставлением муниципальной услуги.</w:t>
      </w:r>
    </w:p>
    <w:p w:rsidR="00142C99" w:rsidRDefault="0036072D">
      <w:pPr>
        <w:tabs>
          <w:tab w:val="left" w:pos="1134"/>
          <w:tab w:val="left" w:pos="1418"/>
        </w:tabs>
        <w:ind w:firstLine="709"/>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w:t>
      </w:r>
      <w:r>
        <w:rPr>
          <w:color w:val="000000"/>
          <w:sz w:val="28"/>
          <w:szCs w:val="28"/>
        </w:rPr>
        <w:t>циалистов и должностных лиц Уполномоченного органа.</w:t>
      </w:r>
    </w:p>
    <w:p w:rsidR="00142C99" w:rsidRDefault="0036072D">
      <w:pPr>
        <w:tabs>
          <w:tab w:val="left" w:pos="1134"/>
          <w:tab w:val="left" w:pos="1418"/>
        </w:tabs>
        <w:ind w:firstLine="709"/>
        <w:jc w:val="both"/>
        <w:rPr>
          <w:color w:val="000000"/>
          <w:sz w:val="28"/>
          <w:szCs w:val="28"/>
        </w:rPr>
      </w:pPr>
      <w:r>
        <w:rPr>
          <w:color w:val="000000"/>
          <w:sz w:val="28"/>
          <w:szCs w:val="28"/>
        </w:rPr>
        <w:t>Текущий контроль осуществляется путем проведения проверок:</w:t>
      </w:r>
    </w:p>
    <w:p w:rsidR="00142C99" w:rsidRDefault="0036072D">
      <w:pPr>
        <w:tabs>
          <w:tab w:val="left" w:pos="1134"/>
          <w:tab w:val="left" w:pos="1418"/>
        </w:tabs>
        <w:ind w:firstLine="709"/>
        <w:jc w:val="both"/>
        <w:rPr>
          <w:color w:val="000000"/>
          <w:sz w:val="28"/>
          <w:szCs w:val="28"/>
        </w:rPr>
      </w:pPr>
      <w:r>
        <w:rPr>
          <w:color w:val="000000"/>
          <w:sz w:val="28"/>
          <w:szCs w:val="28"/>
        </w:rPr>
        <w:t>решений о предоставлении (об отказе в предоставлении) муниципальной услуги;</w:t>
      </w:r>
    </w:p>
    <w:p w:rsidR="00142C99" w:rsidRDefault="0036072D">
      <w:pPr>
        <w:tabs>
          <w:tab w:val="left" w:pos="1134"/>
          <w:tab w:val="left" w:pos="1418"/>
        </w:tabs>
        <w:ind w:firstLine="709"/>
        <w:jc w:val="both"/>
        <w:rPr>
          <w:color w:val="000000"/>
          <w:sz w:val="28"/>
          <w:szCs w:val="28"/>
        </w:rPr>
      </w:pPr>
      <w:r>
        <w:rPr>
          <w:color w:val="000000"/>
          <w:sz w:val="28"/>
          <w:szCs w:val="28"/>
        </w:rPr>
        <w:t>выявления и устранения нарушений прав граждан;</w:t>
      </w:r>
    </w:p>
    <w:p w:rsidR="00142C99" w:rsidRDefault="0036072D">
      <w:pPr>
        <w:tabs>
          <w:tab w:val="left" w:pos="1134"/>
          <w:tab w:val="left" w:pos="1418"/>
        </w:tabs>
        <w:ind w:firstLine="709"/>
        <w:jc w:val="both"/>
        <w:rPr>
          <w:color w:val="000000"/>
          <w:sz w:val="28"/>
          <w:szCs w:val="28"/>
        </w:rPr>
      </w:pPr>
      <w:r>
        <w:rPr>
          <w:color w:val="000000"/>
          <w:sz w:val="28"/>
          <w:szCs w:val="28"/>
        </w:rPr>
        <w:t>рассмотрения, принятия</w:t>
      </w:r>
      <w:r>
        <w:rPr>
          <w:color w:val="000000"/>
          <w:sz w:val="28"/>
          <w:szCs w:val="28"/>
        </w:rPr>
        <w:t xml:space="preserve"> решений и подготовки ответов на обращения</w:t>
      </w:r>
      <w:r>
        <w:rPr>
          <w:color w:val="000000"/>
          <w:sz w:val="28"/>
          <w:szCs w:val="28"/>
        </w:rPr>
        <w:br/>
        <w:t>граждан, содержащие жалобы на решения, действия (бездействие) должностных лиц.</w:t>
      </w:r>
    </w:p>
    <w:p w:rsidR="00142C99" w:rsidRDefault="00142C99">
      <w:pPr>
        <w:tabs>
          <w:tab w:val="left" w:pos="1134"/>
          <w:tab w:val="left" w:pos="1418"/>
        </w:tabs>
        <w:ind w:firstLine="709"/>
        <w:jc w:val="both"/>
        <w:rPr>
          <w:sz w:val="28"/>
          <w:szCs w:val="28"/>
        </w:rPr>
      </w:pPr>
    </w:p>
    <w:p w:rsidR="00142C99" w:rsidRDefault="0036072D">
      <w:pPr>
        <w:widowControl w:val="0"/>
        <w:tabs>
          <w:tab w:val="left" w:pos="1134"/>
          <w:tab w:val="left" w:pos="1418"/>
        </w:tabs>
        <w:ind w:firstLine="709"/>
        <w:jc w:val="center"/>
        <w:outlineLvl w:val="2"/>
        <w:rPr>
          <w:b/>
          <w:sz w:val="28"/>
          <w:szCs w:val="28"/>
        </w:rPr>
      </w:pPr>
      <w:r>
        <w:rPr>
          <w:b/>
          <w:sz w:val="28"/>
          <w:szCs w:val="28"/>
        </w:rPr>
        <w:t>23. Порядок и периодичность осуществления плановых</w:t>
      </w:r>
    </w:p>
    <w:p w:rsidR="00142C99" w:rsidRDefault="0036072D">
      <w:pPr>
        <w:widowControl w:val="0"/>
        <w:tabs>
          <w:tab w:val="left" w:pos="1134"/>
          <w:tab w:val="left" w:pos="1418"/>
        </w:tabs>
        <w:ind w:firstLine="709"/>
        <w:jc w:val="center"/>
        <w:rPr>
          <w:b/>
          <w:sz w:val="28"/>
          <w:szCs w:val="28"/>
        </w:rPr>
      </w:pPr>
      <w:r>
        <w:rPr>
          <w:b/>
          <w:sz w:val="28"/>
          <w:szCs w:val="28"/>
        </w:rPr>
        <w:t>и внеплановых проверок полноты и качества предоставления</w:t>
      </w:r>
    </w:p>
    <w:p w:rsidR="00142C99" w:rsidRDefault="0036072D">
      <w:pPr>
        <w:widowControl w:val="0"/>
        <w:tabs>
          <w:tab w:val="left" w:pos="1134"/>
          <w:tab w:val="left" w:pos="1418"/>
        </w:tabs>
        <w:ind w:firstLine="709"/>
        <w:jc w:val="center"/>
        <w:rPr>
          <w:b/>
          <w:sz w:val="28"/>
          <w:szCs w:val="28"/>
        </w:rPr>
      </w:pPr>
      <w:r>
        <w:rPr>
          <w:b/>
          <w:sz w:val="28"/>
          <w:szCs w:val="28"/>
        </w:rPr>
        <w:t>муниципальной услуги, в т</w:t>
      </w:r>
      <w:r>
        <w:rPr>
          <w:b/>
          <w:sz w:val="28"/>
          <w:szCs w:val="28"/>
        </w:rPr>
        <w:t>ом числе порядок и формы</w:t>
      </w:r>
    </w:p>
    <w:p w:rsidR="00142C99" w:rsidRDefault="0036072D">
      <w:pPr>
        <w:widowControl w:val="0"/>
        <w:tabs>
          <w:tab w:val="left" w:pos="1134"/>
          <w:tab w:val="left" w:pos="1418"/>
        </w:tabs>
        <w:ind w:firstLine="709"/>
        <w:jc w:val="center"/>
        <w:rPr>
          <w:b/>
          <w:sz w:val="28"/>
          <w:szCs w:val="28"/>
        </w:rPr>
      </w:pPr>
      <w:r>
        <w:rPr>
          <w:b/>
          <w:sz w:val="28"/>
          <w:szCs w:val="28"/>
        </w:rPr>
        <w:t>контроля за полнотой и качеством предоставления</w:t>
      </w:r>
    </w:p>
    <w:p w:rsidR="00142C99" w:rsidRDefault="0036072D">
      <w:pPr>
        <w:widowControl w:val="0"/>
        <w:tabs>
          <w:tab w:val="left" w:pos="1134"/>
          <w:tab w:val="left" w:pos="1418"/>
        </w:tabs>
        <w:ind w:firstLine="709"/>
        <w:jc w:val="center"/>
        <w:rPr>
          <w:b/>
          <w:sz w:val="28"/>
          <w:szCs w:val="28"/>
        </w:rPr>
      </w:pPr>
      <w:r>
        <w:rPr>
          <w:b/>
          <w:sz w:val="28"/>
          <w:szCs w:val="28"/>
        </w:rPr>
        <w:t>муниципальной услуги</w:t>
      </w:r>
    </w:p>
    <w:p w:rsidR="00142C99" w:rsidRDefault="0036072D">
      <w:pPr>
        <w:widowControl w:val="0"/>
        <w:tabs>
          <w:tab w:val="left" w:pos="851"/>
          <w:tab w:val="left" w:pos="1418"/>
        </w:tabs>
        <w:ind w:right="158" w:firstLine="709"/>
        <w:jc w:val="both"/>
        <w:rPr>
          <w:sz w:val="28"/>
          <w:szCs w:val="28"/>
        </w:rPr>
      </w:pPr>
      <w:bookmarkStart w:id="25" w:name="sub_42"/>
      <w:bookmarkEnd w:id="25"/>
      <w:r>
        <w:rPr>
          <w:sz w:val="28"/>
          <w:szCs w:val="28"/>
        </w:rPr>
        <w:lastRenderedPageBreak/>
        <w:t>23.1.</w:t>
      </w:r>
      <w:r>
        <w:rPr>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142C99" w:rsidRDefault="0036072D">
      <w:pPr>
        <w:widowControl w:val="0"/>
        <w:tabs>
          <w:tab w:val="left" w:pos="851"/>
          <w:tab w:val="left" w:pos="1418"/>
        </w:tabs>
        <w:ind w:right="158" w:firstLine="709"/>
        <w:jc w:val="both"/>
        <w:rPr>
          <w:color w:val="000000"/>
          <w:sz w:val="28"/>
          <w:szCs w:val="28"/>
        </w:rPr>
      </w:pPr>
      <w:r>
        <w:rPr>
          <w:sz w:val="28"/>
          <w:szCs w:val="28"/>
        </w:rPr>
        <w:t>23.2.</w:t>
      </w:r>
      <w:r>
        <w:rPr>
          <w:sz w:val="28"/>
          <w:szCs w:val="28"/>
        </w:rPr>
        <w:tab/>
      </w:r>
      <w:r>
        <w:rPr>
          <w:color w:val="000000"/>
          <w:sz w:val="28"/>
          <w:szCs w:val="28"/>
        </w:rPr>
        <w:t>Плановые проверки осу</w:t>
      </w:r>
      <w:r>
        <w:rPr>
          <w:color w:val="000000"/>
          <w:sz w:val="28"/>
          <w:szCs w:val="28"/>
        </w:rPr>
        <w:t>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2C99" w:rsidRDefault="0036072D">
      <w:pPr>
        <w:widowControl w:val="0"/>
        <w:tabs>
          <w:tab w:val="left" w:pos="851"/>
          <w:tab w:val="left" w:pos="1418"/>
        </w:tabs>
        <w:ind w:right="158" w:firstLine="709"/>
        <w:jc w:val="both"/>
        <w:rPr>
          <w:color w:val="000000"/>
          <w:sz w:val="28"/>
          <w:szCs w:val="28"/>
        </w:rPr>
      </w:pPr>
      <w:r>
        <w:rPr>
          <w:color w:val="000000"/>
          <w:sz w:val="28"/>
          <w:szCs w:val="28"/>
        </w:rPr>
        <w:t>соблюдение сроков предоставления муниц</w:t>
      </w:r>
      <w:r>
        <w:rPr>
          <w:color w:val="000000"/>
          <w:sz w:val="28"/>
          <w:szCs w:val="28"/>
        </w:rPr>
        <w:t>ипальной услуги;</w:t>
      </w:r>
    </w:p>
    <w:p w:rsidR="00142C99" w:rsidRDefault="0036072D">
      <w:pPr>
        <w:widowControl w:val="0"/>
        <w:tabs>
          <w:tab w:val="left" w:pos="851"/>
          <w:tab w:val="left" w:pos="1418"/>
        </w:tabs>
        <w:ind w:right="158" w:firstLine="709"/>
        <w:jc w:val="both"/>
        <w:rPr>
          <w:color w:val="000000"/>
          <w:sz w:val="28"/>
          <w:szCs w:val="28"/>
        </w:rPr>
      </w:pPr>
      <w:r>
        <w:rPr>
          <w:color w:val="000000"/>
          <w:sz w:val="28"/>
          <w:szCs w:val="28"/>
        </w:rPr>
        <w:t>соблюдение положений настоящего Административного регламента;</w:t>
      </w:r>
    </w:p>
    <w:p w:rsidR="00142C99" w:rsidRDefault="0036072D">
      <w:pPr>
        <w:widowControl w:val="0"/>
        <w:tabs>
          <w:tab w:val="left" w:pos="851"/>
          <w:tab w:val="left" w:pos="1418"/>
        </w:tabs>
        <w:ind w:right="158" w:firstLine="709"/>
        <w:jc w:val="both"/>
        <w:rPr>
          <w:color w:val="000000"/>
          <w:sz w:val="28"/>
          <w:szCs w:val="28"/>
        </w:rPr>
      </w:pPr>
      <w:r>
        <w:rPr>
          <w:color w:val="000000"/>
          <w:sz w:val="28"/>
          <w:szCs w:val="28"/>
        </w:rPr>
        <w:t>правильность и обоснованность принятого решения об отказе в</w:t>
      </w:r>
      <w:r>
        <w:rPr>
          <w:color w:val="000000"/>
          <w:sz w:val="28"/>
          <w:szCs w:val="28"/>
        </w:rPr>
        <w:br/>
        <w:t>предоставлении муниципальной услуги.</w:t>
      </w:r>
    </w:p>
    <w:p w:rsidR="00142C99" w:rsidRDefault="0036072D">
      <w:pPr>
        <w:widowControl w:val="0"/>
        <w:tabs>
          <w:tab w:val="left" w:pos="851"/>
          <w:tab w:val="left" w:pos="1418"/>
        </w:tabs>
        <w:ind w:right="158" w:firstLine="709"/>
        <w:jc w:val="both"/>
        <w:rPr>
          <w:color w:val="000000"/>
          <w:sz w:val="28"/>
          <w:szCs w:val="28"/>
        </w:rPr>
      </w:pPr>
      <w:r>
        <w:rPr>
          <w:color w:val="000000"/>
          <w:sz w:val="28"/>
          <w:szCs w:val="28"/>
        </w:rPr>
        <w:t>Основанием для проведения внеплановых проверок являются:</w:t>
      </w:r>
    </w:p>
    <w:p w:rsidR="00142C99" w:rsidRDefault="0036072D">
      <w:pPr>
        <w:widowControl w:val="0"/>
        <w:tabs>
          <w:tab w:val="left" w:pos="851"/>
          <w:tab w:val="left" w:pos="1418"/>
        </w:tabs>
        <w:ind w:right="158" w:firstLine="709"/>
        <w:jc w:val="both"/>
        <w:rPr>
          <w:color w:val="000000"/>
          <w:sz w:val="28"/>
          <w:szCs w:val="28"/>
        </w:rPr>
      </w:pP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color w:val="000000"/>
          <w:sz w:val="28"/>
          <w:szCs w:val="28"/>
        </w:rPr>
        <w:t>Оренбургской области, муниципального образования;</w:t>
      </w:r>
    </w:p>
    <w:p w:rsidR="00142C99" w:rsidRDefault="0036072D">
      <w:pPr>
        <w:widowControl w:val="0"/>
        <w:tabs>
          <w:tab w:val="left" w:pos="851"/>
          <w:tab w:val="left" w:pos="1134"/>
          <w:tab w:val="left" w:pos="1418"/>
        </w:tabs>
        <w:ind w:right="158" w:firstLine="709"/>
        <w:jc w:val="both"/>
        <w:rPr>
          <w:color w:val="000000"/>
          <w:sz w:val="28"/>
          <w:szCs w:val="28"/>
        </w:rPr>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42C99" w:rsidRDefault="00142C99">
      <w:pPr>
        <w:widowControl w:val="0"/>
        <w:tabs>
          <w:tab w:val="left" w:pos="1134"/>
          <w:tab w:val="left" w:pos="1418"/>
        </w:tabs>
        <w:ind w:right="157" w:firstLine="709"/>
        <w:rPr>
          <w:sz w:val="28"/>
          <w:szCs w:val="28"/>
        </w:rPr>
      </w:pPr>
    </w:p>
    <w:p w:rsidR="00142C99" w:rsidRDefault="0036072D">
      <w:pPr>
        <w:widowControl w:val="0"/>
        <w:tabs>
          <w:tab w:val="left" w:pos="1134"/>
          <w:tab w:val="left" w:pos="1418"/>
        </w:tabs>
        <w:ind w:firstLine="709"/>
        <w:jc w:val="center"/>
        <w:outlineLvl w:val="2"/>
        <w:rPr>
          <w:b/>
          <w:sz w:val="28"/>
          <w:szCs w:val="28"/>
        </w:rPr>
      </w:pPr>
      <w:r>
        <w:rPr>
          <w:b/>
          <w:sz w:val="28"/>
          <w:szCs w:val="28"/>
        </w:rPr>
        <w:t>24. Ответственность должностных лиц органа,</w:t>
      </w:r>
    </w:p>
    <w:p w:rsidR="00142C99" w:rsidRDefault="0036072D">
      <w:pPr>
        <w:widowControl w:val="0"/>
        <w:tabs>
          <w:tab w:val="left" w:pos="1134"/>
          <w:tab w:val="left" w:pos="1418"/>
        </w:tabs>
        <w:ind w:firstLine="709"/>
        <w:jc w:val="center"/>
        <w:rPr>
          <w:b/>
          <w:sz w:val="28"/>
          <w:szCs w:val="28"/>
        </w:rPr>
      </w:pPr>
      <w:r>
        <w:rPr>
          <w:b/>
          <w:sz w:val="28"/>
          <w:szCs w:val="28"/>
        </w:rPr>
        <w:t>предоставляющего муниципальную услугу, за решения и действия (бездействие), принима</w:t>
      </w:r>
      <w:r>
        <w:rPr>
          <w:b/>
          <w:sz w:val="28"/>
          <w:szCs w:val="28"/>
        </w:rPr>
        <w:t>емые (осуществляемые) ими в ходе предоставления муниципальной услуги</w:t>
      </w:r>
    </w:p>
    <w:p w:rsidR="00142C99" w:rsidRDefault="00142C99">
      <w:pPr>
        <w:widowControl w:val="0"/>
        <w:tabs>
          <w:tab w:val="left" w:pos="1134"/>
          <w:tab w:val="left" w:pos="1418"/>
        </w:tabs>
        <w:ind w:firstLine="709"/>
        <w:jc w:val="center"/>
        <w:rPr>
          <w:b/>
          <w:sz w:val="28"/>
          <w:szCs w:val="28"/>
        </w:rPr>
      </w:pPr>
    </w:p>
    <w:p w:rsidR="00142C99" w:rsidRDefault="0036072D">
      <w:pPr>
        <w:tabs>
          <w:tab w:val="left" w:pos="1134"/>
          <w:tab w:val="left" w:pos="1418"/>
        </w:tabs>
        <w:ind w:firstLine="709"/>
        <w:jc w:val="both"/>
        <w:rPr>
          <w:color w:val="000000"/>
          <w:sz w:val="28"/>
          <w:szCs w:val="28"/>
        </w:rPr>
      </w:pPr>
      <w:bookmarkStart w:id="26" w:name="sub_1403"/>
      <w:bookmarkStart w:id="27" w:name="sub_48"/>
      <w:bookmarkEnd w:id="26"/>
      <w:r>
        <w:rPr>
          <w:sz w:val="28"/>
          <w:szCs w:val="28"/>
        </w:rPr>
        <w:t>24.1.</w:t>
      </w:r>
      <w:r>
        <w:rPr>
          <w:sz w:val="28"/>
          <w:szCs w:val="28"/>
        </w:rPr>
        <w:tab/>
      </w:r>
      <w:bookmarkEnd w:id="27"/>
      <w:r>
        <w:rPr>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w:t>
      </w:r>
      <w:r>
        <w:rPr>
          <w:color w:val="000000"/>
          <w:sz w:val="28"/>
          <w:szCs w:val="28"/>
        </w:rPr>
        <w:t>иц к ответственности в соответствии с законодательством Российской Федерации.</w:t>
      </w:r>
    </w:p>
    <w:p w:rsidR="00142C99" w:rsidRDefault="0036072D">
      <w:pPr>
        <w:tabs>
          <w:tab w:val="left" w:pos="1134"/>
          <w:tab w:val="left" w:pos="1418"/>
        </w:tabs>
        <w:ind w:firstLine="709"/>
        <w:jc w:val="both"/>
        <w:rPr>
          <w:color w:val="000000"/>
          <w:sz w:val="28"/>
          <w:szCs w:val="28"/>
        </w:rPr>
      </w:pPr>
      <w:r>
        <w:rPr>
          <w:color w:val="000000"/>
          <w:sz w:val="28"/>
          <w:szCs w:val="28"/>
        </w:rPr>
        <w:t>Персональная ответственность должностных лиц за правильность и</w:t>
      </w:r>
      <w:r>
        <w:rPr>
          <w:color w:val="000000"/>
          <w:sz w:val="28"/>
          <w:szCs w:val="28"/>
        </w:rPr>
        <w:br/>
        <w:t>своевременность принятия решения о предоставлении (об отказе в</w:t>
      </w:r>
      <w:r>
        <w:rPr>
          <w:color w:val="000000"/>
          <w:sz w:val="28"/>
          <w:szCs w:val="28"/>
        </w:rPr>
        <w:br/>
        <w:t xml:space="preserve">предоставлении) муниципальной услуги закрепляется в </w:t>
      </w:r>
      <w:r>
        <w:rPr>
          <w:color w:val="000000"/>
          <w:sz w:val="28"/>
          <w:szCs w:val="28"/>
        </w:rPr>
        <w:t>их должностных</w:t>
      </w:r>
      <w:r>
        <w:rPr>
          <w:color w:val="000000"/>
          <w:sz w:val="28"/>
          <w:szCs w:val="28"/>
        </w:rPr>
        <w:br/>
        <w:t>регламентах в соответствии с требованиями законодательства</w:t>
      </w:r>
    </w:p>
    <w:p w:rsidR="00142C99" w:rsidRDefault="00142C99">
      <w:pPr>
        <w:tabs>
          <w:tab w:val="left" w:pos="1134"/>
          <w:tab w:val="left" w:pos="1418"/>
        </w:tabs>
        <w:ind w:firstLine="709"/>
        <w:jc w:val="both"/>
        <w:rPr>
          <w:sz w:val="28"/>
          <w:szCs w:val="28"/>
        </w:rPr>
      </w:pPr>
    </w:p>
    <w:p w:rsidR="00142C99" w:rsidRDefault="0036072D">
      <w:pPr>
        <w:tabs>
          <w:tab w:val="left" w:pos="1134"/>
          <w:tab w:val="left" w:pos="1418"/>
        </w:tabs>
        <w:ind w:firstLine="709"/>
        <w:jc w:val="center"/>
        <w:rPr>
          <w:b/>
          <w:sz w:val="28"/>
          <w:szCs w:val="28"/>
        </w:rPr>
      </w:pPr>
      <w:r>
        <w:rPr>
          <w:b/>
          <w:sz w:val="28"/>
          <w:szCs w:val="28"/>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C99" w:rsidRDefault="00142C99">
      <w:pPr>
        <w:tabs>
          <w:tab w:val="left" w:pos="1134"/>
          <w:tab w:val="left" w:pos="1418"/>
        </w:tabs>
        <w:ind w:firstLine="709"/>
        <w:jc w:val="center"/>
        <w:rPr>
          <w:b/>
          <w:sz w:val="28"/>
          <w:szCs w:val="28"/>
        </w:rPr>
      </w:pPr>
    </w:p>
    <w:p w:rsidR="00142C99" w:rsidRDefault="0036072D">
      <w:pPr>
        <w:tabs>
          <w:tab w:val="left" w:pos="1134"/>
          <w:tab w:val="left" w:pos="1418"/>
        </w:tabs>
        <w:ind w:firstLine="709"/>
        <w:jc w:val="both"/>
        <w:rPr>
          <w:color w:val="000000"/>
          <w:sz w:val="28"/>
          <w:szCs w:val="28"/>
        </w:rPr>
      </w:pPr>
      <w:r>
        <w:rPr>
          <w:sz w:val="28"/>
          <w:szCs w:val="28"/>
        </w:rPr>
        <w:t>25.1.</w:t>
      </w:r>
      <w:r>
        <w:rPr>
          <w:sz w:val="28"/>
          <w:szCs w:val="28"/>
        </w:rPr>
        <w:tab/>
      </w:r>
      <w:r>
        <w:rPr>
          <w:color w:val="000000"/>
          <w:sz w:val="28"/>
          <w:szCs w:val="28"/>
        </w:rPr>
        <w:t>Гр</w:t>
      </w:r>
      <w:r>
        <w:rPr>
          <w:color w:val="000000"/>
          <w:sz w:val="28"/>
          <w:szCs w:val="28"/>
        </w:rPr>
        <w:t>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2C99" w:rsidRDefault="0036072D">
      <w:pPr>
        <w:tabs>
          <w:tab w:val="left" w:pos="1134"/>
          <w:tab w:val="left" w:pos="1418"/>
        </w:tabs>
        <w:ind w:firstLine="709"/>
        <w:jc w:val="both"/>
        <w:rPr>
          <w:color w:val="000000"/>
          <w:sz w:val="28"/>
          <w:szCs w:val="28"/>
        </w:rPr>
      </w:pPr>
      <w:r>
        <w:rPr>
          <w:color w:val="000000"/>
          <w:sz w:val="28"/>
          <w:szCs w:val="28"/>
        </w:rPr>
        <w:t>Граж</w:t>
      </w:r>
      <w:r>
        <w:rPr>
          <w:color w:val="000000"/>
          <w:sz w:val="28"/>
          <w:szCs w:val="28"/>
        </w:rPr>
        <w:t>дане, их объединения и организации также имеют право:</w:t>
      </w:r>
    </w:p>
    <w:p w:rsidR="00142C99" w:rsidRDefault="0036072D">
      <w:pPr>
        <w:tabs>
          <w:tab w:val="left" w:pos="1134"/>
          <w:tab w:val="left" w:pos="1418"/>
        </w:tabs>
        <w:ind w:firstLine="709"/>
        <w:jc w:val="both"/>
        <w:rPr>
          <w:color w:val="000000"/>
          <w:sz w:val="28"/>
          <w:szCs w:val="28"/>
        </w:rPr>
      </w:pPr>
      <w:r>
        <w:rPr>
          <w:color w:val="000000"/>
          <w:sz w:val="28"/>
          <w:szCs w:val="28"/>
        </w:rPr>
        <w:lastRenderedPageBreak/>
        <w:t>направлять замечания и предложения по улучшению доступности и качества предоставления муниципальной услуги;</w:t>
      </w:r>
    </w:p>
    <w:p w:rsidR="00142C99" w:rsidRDefault="0036072D">
      <w:pPr>
        <w:tabs>
          <w:tab w:val="left" w:pos="1134"/>
          <w:tab w:val="left" w:pos="1418"/>
        </w:tabs>
        <w:ind w:firstLine="709"/>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142C99" w:rsidRDefault="0036072D">
      <w:pPr>
        <w:tabs>
          <w:tab w:val="left" w:pos="1134"/>
          <w:tab w:val="left" w:pos="1418"/>
        </w:tabs>
        <w:ind w:firstLine="709"/>
        <w:jc w:val="both"/>
        <w:rPr>
          <w:color w:val="000000"/>
          <w:sz w:val="28"/>
          <w:szCs w:val="28"/>
        </w:rPr>
      </w:pPr>
      <w:r>
        <w:rPr>
          <w:color w:val="000000"/>
          <w:sz w:val="28"/>
          <w:szCs w:val="28"/>
        </w:rPr>
        <w:t>25.2.</w:t>
      </w:r>
      <w:r>
        <w:rPr>
          <w:color w:val="000000"/>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2C99" w:rsidRDefault="0036072D">
      <w:pPr>
        <w:tabs>
          <w:tab w:val="left" w:pos="1134"/>
          <w:tab w:val="left" w:pos="1418"/>
        </w:tabs>
        <w:ind w:firstLine="709"/>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w:t>
      </w:r>
      <w:r>
        <w:rPr>
          <w:color w:val="000000"/>
          <w:sz w:val="28"/>
          <w:szCs w:val="28"/>
        </w:rPr>
        <w:t>изаций доводится до сведения лиц, направивших эти замечания и предложения.</w:t>
      </w:r>
    </w:p>
    <w:p w:rsidR="00142C99" w:rsidRDefault="00142C99">
      <w:pPr>
        <w:tabs>
          <w:tab w:val="left" w:pos="1134"/>
          <w:tab w:val="left" w:pos="1418"/>
        </w:tabs>
        <w:ind w:firstLine="709"/>
        <w:jc w:val="both"/>
        <w:rPr>
          <w:sz w:val="28"/>
          <w:szCs w:val="28"/>
        </w:rPr>
      </w:pPr>
      <w:bookmarkStart w:id="28" w:name="sub_49"/>
      <w:bookmarkEnd w:id="28"/>
    </w:p>
    <w:p w:rsidR="00142C99" w:rsidRDefault="0036072D">
      <w:pPr>
        <w:widowControl w:val="0"/>
        <w:tabs>
          <w:tab w:val="left" w:pos="1134"/>
          <w:tab w:val="left" w:pos="1418"/>
        </w:tabs>
        <w:ind w:firstLine="709"/>
        <w:jc w:val="center"/>
        <w:rPr>
          <w:b/>
          <w:sz w:val="28"/>
          <w:szCs w:val="28"/>
        </w:rPr>
      </w:pPr>
      <w:r>
        <w:rPr>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w:t>
      </w:r>
      <w:r>
        <w:rPr>
          <w:b/>
          <w:sz w:val="28"/>
          <w:szCs w:val="28"/>
        </w:rPr>
        <w:t>щих функции по предоставлению государственных услуг, а также их должностных лиц, муниципальных служащих, работников</w:t>
      </w:r>
    </w:p>
    <w:p w:rsidR="00142C99" w:rsidRDefault="00142C99">
      <w:pPr>
        <w:widowControl w:val="0"/>
        <w:tabs>
          <w:tab w:val="left" w:pos="1134"/>
          <w:tab w:val="left" w:pos="1418"/>
        </w:tabs>
        <w:ind w:firstLine="709"/>
        <w:jc w:val="center"/>
        <w:rPr>
          <w:b/>
          <w:sz w:val="28"/>
          <w:szCs w:val="28"/>
        </w:rPr>
      </w:pPr>
    </w:p>
    <w:p w:rsidR="00142C99" w:rsidRDefault="0036072D">
      <w:pPr>
        <w:widowControl w:val="0"/>
        <w:tabs>
          <w:tab w:val="left" w:pos="1418"/>
        </w:tabs>
        <w:ind w:firstLine="709"/>
        <w:jc w:val="both"/>
        <w:rPr>
          <w:sz w:val="28"/>
          <w:szCs w:val="28"/>
        </w:rPr>
      </w:pPr>
      <w:r>
        <w:rPr>
          <w:sz w:val="28"/>
          <w:szCs w:val="28"/>
        </w:rPr>
        <w:t>26.</w:t>
      </w:r>
      <w:r>
        <w:rPr>
          <w:sz w:val="28"/>
          <w:szCs w:val="28"/>
        </w:rPr>
        <w:tab/>
      </w:r>
      <w:r>
        <w:rPr>
          <w:color w:val="000000"/>
          <w:sz w:val="28"/>
          <w:szCs w:val="28"/>
        </w:rPr>
        <w:t>Заявитель имеет право на обжалование решения и (или) действий</w:t>
      </w:r>
      <w:r>
        <w:rPr>
          <w:color w:val="000000"/>
          <w:sz w:val="28"/>
          <w:szCs w:val="28"/>
        </w:rPr>
        <w:br/>
        <w:t>(бездействия) Уполномоченного органа, должностных лиц Уполномоченного</w:t>
      </w:r>
      <w:r>
        <w:rPr>
          <w:color w:val="000000"/>
          <w:sz w:val="28"/>
          <w:szCs w:val="28"/>
        </w:rPr>
        <w:br/>
        <w:t>орг</w:t>
      </w:r>
      <w:r>
        <w:rPr>
          <w:color w:val="000000"/>
          <w:sz w:val="28"/>
          <w:szCs w:val="28"/>
        </w:rPr>
        <w:t>ана, государственных служащих, многофункционального центра, а также</w:t>
      </w:r>
      <w:r>
        <w:rPr>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142C99" w:rsidRDefault="0036072D">
      <w:pPr>
        <w:widowControl w:val="0"/>
        <w:tabs>
          <w:tab w:val="left" w:pos="1418"/>
        </w:tabs>
        <w:ind w:firstLine="709"/>
        <w:jc w:val="both"/>
        <w:rPr>
          <w:sz w:val="28"/>
          <w:szCs w:val="28"/>
        </w:rPr>
      </w:pPr>
      <w:r>
        <w:rPr>
          <w:color w:val="000000"/>
          <w:sz w:val="28"/>
          <w:szCs w:val="28"/>
          <w:shd w:val="clear" w:color="auto" w:fill="FFFFFF"/>
        </w:rPr>
        <w:t>27.</w:t>
      </w:r>
      <w:r>
        <w:rPr>
          <w:color w:val="000000"/>
          <w:sz w:val="28"/>
          <w:szCs w:val="28"/>
          <w:shd w:val="clear" w:color="auto" w:fill="FFFFFF"/>
        </w:rPr>
        <w:tab/>
        <w:t>Жалоба подается в письменной форме на бумажном носите</w:t>
      </w:r>
      <w:r>
        <w:rPr>
          <w:color w:val="000000"/>
          <w:sz w:val="28"/>
          <w:szCs w:val="28"/>
          <w:shd w:val="clear" w:color="auto" w:fill="FFFFFF"/>
        </w:rPr>
        <w:t>ле, в электронной форме с использованием информационно-телекоммуникационной сети «Интернет», через ЕПГУ.</w:t>
      </w:r>
    </w:p>
    <w:p w:rsidR="00142C99" w:rsidRDefault="0036072D">
      <w:pPr>
        <w:widowControl w:val="0"/>
        <w:tabs>
          <w:tab w:val="left" w:pos="1134"/>
          <w:tab w:val="left" w:pos="1418"/>
        </w:tabs>
        <w:ind w:firstLine="709"/>
        <w:contextualSpacing/>
        <w:jc w:val="both"/>
        <w:rPr>
          <w:sz w:val="28"/>
          <w:szCs w:val="28"/>
        </w:rPr>
      </w:pPr>
      <w:r>
        <w:rPr>
          <w:sz w:val="28"/>
          <w:szCs w:val="28"/>
        </w:rPr>
        <w:t>28.</w:t>
      </w:r>
      <w:r>
        <w:rPr>
          <w:sz w:val="28"/>
          <w:szCs w:val="28"/>
        </w:rPr>
        <w:tab/>
      </w:r>
      <w:r>
        <w:rPr>
          <w:sz w:val="28"/>
          <w:szCs w:val="28"/>
        </w:rPr>
        <w:tab/>
        <w:t>Жалоба подается в Уполномоченный орган, МФЦ либо в орган, являющийся учредителем МФЦ.</w:t>
      </w:r>
    </w:p>
    <w:p w:rsidR="00142C99" w:rsidRDefault="0036072D">
      <w:pPr>
        <w:tabs>
          <w:tab w:val="left" w:pos="709"/>
          <w:tab w:val="left" w:pos="1134"/>
          <w:tab w:val="left" w:pos="1418"/>
        </w:tabs>
        <w:ind w:firstLine="709"/>
        <w:jc w:val="both"/>
        <w:textAlignment w:val="baseline"/>
        <w:rPr>
          <w:sz w:val="28"/>
          <w:szCs w:val="28"/>
        </w:rPr>
      </w:pPr>
      <w:r>
        <w:rPr>
          <w:sz w:val="28"/>
          <w:szCs w:val="28"/>
        </w:rPr>
        <w:t>Жалобы на решения и действия (бездействие) руководителя Упол</w:t>
      </w:r>
      <w:r>
        <w:rPr>
          <w:sz w:val="28"/>
          <w:szCs w:val="28"/>
        </w:rPr>
        <w:t>номоченного органа подаются в орган местного самоуправления.</w:t>
      </w:r>
    </w:p>
    <w:p w:rsidR="00142C99" w:rsidRDefault="0036072D">
      <w:pPr>
        <w:widowControl w:val="0"/>
        <w:tabs>
          <w:tab w:val="left" w:pos="1134"/>
          <w:tab w:val="left" w:pos="1418"/>
        </w:tabs>
        <w:ind w:firstLine="709"/>
        <w:jc w:val="both"/>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42C99" w:rsidRDefault="0036072D">
      <w:pPr>
        <w:widowControl w:val="0"/>
        <w:tabs>
          <w:tab w:val="left" w:pos="1134"/>
          <w:tab w:val="left" w:pos="1418"/>
        </w:tabs>
        <w:ind w:firstLine="709"/>
        <w:jc w:val="both"/>
        <w:rPr>
          <w:sz w:val="28"/>
          <w:szCs w:val="28"/>
        </w:rPr>
      </w:pPr>
      <w:r>
        <w:rPr>
          <w:sz w:val="28"/>
          <w:szCs w:val="28"/>
        </w:rPr>
        <w:t>Особенности подачи и рассмотрения</w:t>
      </w:r>
      <w:r>
        <w:rPr>
          <w:sz w:val="28"/>
          <w:szCs w:val="28"/>
        </w:rPr>
        <w:t xml:space="preserve">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w:t>
      </w:r>
      <w:r>
        <w:rPr>
          <w:sz w:val="28"/>
          <w:szCs w:val="28"/>
        </w:rPr>
        <w:t>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w:t>
      </w:r>
      <w:r>
        <w:rPr>
          <w:sz w:val="28"/>
          <w:szCs w:val="28"/>
        </w:rPr>
        <w:t xml:space="preserve">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Pr>
          <w:sz w:val="28"/>
          <w:szCs w:val="28"/>
        </w:rPr>
        <w:lastRenderedPageBreak/>
        <w:t>работников, а также многофункциона</w:t>
      </w:r>
      <w:r>
        <w:rPr>
          <w:sz w:val="28"/>
          <w:szCs w:val="28"/>
        </w:rPr>
        <w:t>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142C99" w:rsidRDefault="00142C99">
      <w:pPr>
        <w:widowControl w:val="0"/>
        <w:tabs>
          <w:tab w:val="left" w:pos="1134"/>
          <w:tab w:val="left" w:pos="1418"/>
        </w:tabs>
        <w:ind w:firstLine="709"/>
        <w:jc w:val="both"/>
        <w:rPr>
          <w:sz w:val="28"/>
          <w:szCs w:val="28"/>
        </w:rPr>
      </w:pPr>
    </w:p>
    <w:p w:rsidR="00142C99" w:rsidRDefault="0036072D">
      <w:pPr>
        <w:tabs>
          <w:tab w:val="left" w:pos="1134"/>
          <w:tab w:val="left" w:pos="1418"/>
        </w:tabs>
        <w:ind w:firstLine="709"/>
        <w:jc w:val="center"/>
        <w:rPr>
          <w:b/>
          <w:bCs/>
          <w:color w:val="000000"/>
          <w:sz w:val="28"/>
          <w:szCs w:val="28"/>
          <w:shd w:val="clear" w:color="auto" w:fill="FFFFFF"/>
        </w:rPr>
      </w:pPr>
      <w:r>
        <w:rPr>
          <w:b/>
          <w:bCs/>
          <w:color w:val="000000"/>
          <w:sz w:val="28"/>
          <w:szCs w:val="28"/>
          <w:shd w:val="clear" w:color="auto" w:fill="FFFFFF"/>
        </w:rPr>
        <w:t>29. Информирование заявителей о порядке досудебного (внесудебного) обжалования</w:t>
      </w:r>
    </w:p>
    <w:p w:rsidR="00142C99" w:rsidRDefault="00142C99">
      <w:pPr>
        <w:tabs>
          <w:tab w:val="left" w:pos="1134"/>
          <w:tab w:val="left" w:pos="1418"/>
        </w:tabs>
        <w:ind w:firstLine="709"/>
        <w:jc w:val="center"/>
        <w:rPr>
          <w:b/>
          <w:bCs/>
          <w:color w:val="000000"/>
          <w:sz w:val="28"/>
          <w:szCs w:val="28"/>
          <w:shd w:val="clear" w:color="auto" w:fill="FFFFFF"/>
        </w:rPr>
      </w:pPr>
    </w:p>
    <w:p w:rsidR="00142C99" w:rsidRDefault="0036072D">
      <w:pPr>
        <w:tabs>
          <w:tab w:val="left" w:pos="1134"/>
          <w:tab w:val="left" w:pos="1418"/>
        </w:tabs>
        <w:ind w:firstLine="709"/>
        <w:jc w:val="both"/>
        <w:rPr>
          <w:sz w:val="28"/>
          <w:szCs w:val="28"/>
        </w:rPr>
      </w:pPr>
      <w:r>
        <w:rPr>
          <w:sz w:val="28"/>
          <w:szCs w:val="28"/>
        </w:rPr>
        <w:t>29.1.</w:t>
      </w:r>
      <w:r>
        <w:rPr>
          <w:sz w:val="28"/>
          <w:szCs w:val="28"/>
        </w:rPr>
        <w:tab/>
        <w:t>Информир</w:t>
      </w:r>
      <w:r>
        <w:rPr>
          <w:sz w:val="28"/>
          <w:szCs w:val="28"/>
        </w:rPr>
        <w:t>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ind w:firstLine="708"/>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142C99">
      <w:pPr>
        <w:tabs>
          <w:tab w:val="left" w:pos="1134"/>
        </w:tabs>
        <w:jc w:val="both"/>
        <w:rPr>
          <w:sz w:val="28"/>
          <w:szCs w:val="28"/>
        </w:rPr>
      </w:pPr>
    </w:p>
    <w:p w:rsidR="00142C99" w:rsidRDefault="0036072D">
      <w:pPr>
        <w:tabs>
          <w:tab w:val="left" w:pos="1134"/>
        </w:tabs>
        <w:ind w:firstLine="708"/>
        <w:jc w:val="right"/>
        <w:rPr>
          <w:color w:val="000000"/>
          <w:sz w:val="28"/>
          <w:szCs w:val="28"/>
        </w:rPr>
      </w:pPr>
      <w:r>
        <w:rPr>
          <w:color w:val="000000"/>
          <w:sz w:val="28"/>
          <w:szCs w:val="28"/>
        </w:rPr>
        <w:lastRenderedPageBreak/>
        <w:t>Приложение № 1</w:t>
      </w:r>
      <w:r>
        <w:rPr>
          <w:color w:val="000000"/>
          <w:sz w:val="28"/>
          <w:szCs w:val="28"/>
        </w:rPr>
        <w:br/>
        <w:t>к Административному регламенту</w:t>
      </w:r>
      <w:r>
        <w:rPr>
          <w:color w:val="000000"/>
          <w:sz w:val="28"/>
          <w:szCs w:val="28"/>
        </w:rPr>
        <w:br/>
        <w:t>по предоставлению муниципальной услуги</w:t>
      </w:r>
      <w:r>
        <w:rPr>
          <w:color w:val="000000"/>
          <w:sz w:val="28"/>
          <w:szCs w:val="28"/>
        </w:rPr>
        <w:br/>
        <w:t>«Установка информационной вывески,</w:t>
      </w:r>
      <w:r>
        <w:rPr>
          <w:color w:val="000000"/>
          <w:sz w:val="28"/>
          <w:szCs w:val="28"/>
        </w:rPr>
        <w:br/>
        <w:t>согласование дизайн-проекта размещения вывески»</w:t>
      </w:r>
    </w:p>
    <w:p w:rsidR="00142C99" w:rsidRDefault="00142C99">
      <w:pPr>
        <w:tabs>
          <w:tab w:val="left" w:pos="1134"/>
        </w:tabs>
        <w:ind w:firstLine="708"/>
        <w:jc w:val="right"/>
        <w:rPr>
          <w:color w:val="000000"/>
          <w:sz w:val="28"/>
          <w:szCs w:val="28"/>
        </w:rPr>
      </w:pPr>
    </w:p>
    <w:p w:rsidR="00142C99" w:rsidRDefault="0036072D">
      <w:pPr>
        <w:tabs>
          <w:tab w:val="left" w:pos="1134"/>
        </w:tabs>
        <w:ind w:firstLine="708"/>
        <w:jc w:val="center"/>
        <w:rPr>
          <w:sz w:val="28"/>
          <w:szCs w:val="28"/>
        </w:rPr>
      </w:pPr>
      <w:r>
        <w:rPr>
          <w:sz w:val="28"/>
          <w:szCs w:val="28"/>
        </w:rPr>
        <w:t>ЗАЯВЛЕНИЕ</w:t>
      </w:r>
    </w:p>
    <w:p w:rsidR="00142C99" w:rsidRDefault="0036072D">
      <w:pPr>
        <w:tabs>
          <w:tab w:val="left" w:pos="1134"/>
        </w:tabs>
        <w:ind w:firstLine="708"/>
        <w:jc w:val="center"/>
        <w:rPr>
          <w:sz w:val="28"/>
          <w:szCs w:val="28"/>
        </w:rPr>
      </w:pPr>
      <w:r>
        <w:rPr>
          <w:sz w:val="28"/>
          <w:szCs w:val="28"/>
        </w:rPr>
        <w:t xml:space="preserve">на согласование установки информационной вывески, </w:t>
      </w:r>
    </w:p>
    <w:p w:rsidR="00142C99" w:rsidRDefault="0036072D">
      <w:pPr>
        <w:tabs>
          <w:tab w:val="left" w:pos="1134"/>
        </w:tabs>
        <w:ind w:firstLine="708"/>
        <w:jc w:val="center"/>
        <w:rPr>
          <w:sz w:val="28"/>
          <w:szCs w:val="28"/>
        </w:rPr>
      </w:pPr>
      <w:r>
        <w:rPr>
          <w:sz w:val="28"/>
          <w:szCs w:val="28"/>
        </w:rPr>
        <w:t xml:space="preserve">дизайн-проекта размещения </w:t>
      </w:r>
      <w:r>
        <w:rPr>
          <w:sz w:val="28"/>
          <w:szCs w:val="28"/>
        </w:rPr>
        <w:t>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142C99">
        <w:tc>
          <w:tcPr>
            <w:tcW w:w="5001" w:type="dxa"/>
          </w:tcPr>
          <w:p w:rsidR="00142C99" w:rsidRDefault="0036072D">
            <w:pPr>
              <w:widowControl w:val="0"/>
              <w:ind w:firstLine="82"/>
              <w:jc w:val="both"/>
              <w:rPr>
                <w:sz w:val="24"/>
                <w:szCs w:val="24"/>
              </w:rPr>
            </w:pPr>
            <w:r>
              <w:rPr>
                <w:sz w:val="24"/>
                <w:szCs w:val="24"/>
              </w:rPr>
              <w:t>Кому: __________________________________</w:t>
            </w:r>
          </w:p>
        </w:tc>
      </w:tr>
      <w:tr w:rsidR="00142C99">
        <w:tc>
          <w:tcPr>
            <w:tcW w:w="5001" w:type="dxa"/>
            <w:tcBorders>
              <w:bottom w:val="single" w:sz="4" w:space="0" w:color="000000"/>
            </w:tcBorders>
          </w:tcPr>
          <w:p w:rsidR="00142C99" w:rsidRDefault="0036072D">
            <w:pPr>
              <w:widowControl w:val="0"/>
              <w:outlineLvl w:val="0"/>
              <w:rPr>
                <w:sz w:val="24"/>
                <w:szCs w:val="24"/>
              </w:rPr>
            </w:pPr>
            <w:r>
              <w:rPr>
                <w:sz w:val="24"/>
                <w:szCs w:val="24"/>
              </w:rPr>
              <w:t>от</w:t>
            </w:r>
          </w:p>
        </w:tc>
      </w:tr>
      <w:tr w:rsidR="00142C99">
        <w:tc>
          <w:tcPr>
            <w:tcW w:w="5001" w:type="dxa"/>
            <w:tcBorders>
              <w:top w:val="single" w:sz="4" w:space="0" w:color="000000"/>
            </w:tcBorders>
          </w:tcPr>
          <w:p w:rsidR="00142C99" w:rsidRDefault="0036072D">
            <w:pPr>
              <w:widowControl w:val="0"/>
              <w:jc w:val="both"/>
              <w:rPr>
                <w:sz w:val="24"/>
                <w:szCs w:val="24"/>
              </w:rPr>
            </w:pPr>
            <w:r>
              <w:rPr>
                <w:sz w:val="24"/>
                <w:szCs w:val="24"/>
              </w:rPr>
              <w:t>(наименование Заявителя, (фамилия, имя, отчество - для граждан,</w:t>
            </w:r>
          </w:p>
        </w:tc>
      </w:tr>
      <w:tr w:rsidR="00142C99">
        <w:tc>
          <w:tcPr>
            <w:tcW w:w="5001" w:type="dxa"/>
            <w:tcBorders>
              <w:bottom w:val="single" w:sz="4" w:space="0" w:color="000000"/>
            </w:tcBorders>
          </w:tcPr>
          <w:p w:rsidR="00142C99" w:rsidRDefault="00142C99">
            <w:pPr>
              <w:widowControl w:val="0"/>
              <w:rPr>
                <w:sz w:val="24"/>
                <w:szCs w:val="24"/>
              </w:rPr>
            </w:pPr>
          </w:p>
        </w:tc>
      </w:tr>
      <w:tr w:rsidR="00142C99">
        <w:tc>
          <w:tcPr>
            <w:tcW w:w="5001" w:type="dxa"/>
            <w:tcBorders>
              <w:top w:val="single" w:sz="4" w:space="0" w:color="000000"/>
            </w:tcBorders>
          </w:tcPr>
          <w:p w:rsidR="00142C99" w:rsidRDefault="00142C99">
            <w:pPr>
              <w:widowControl w:val="0"/>
              <w:jc w:val="center"/>
            </w:pPr>
          </w:p>
        </w:tc>
      </w:tr>
    </w:tbl>
    <w:p w:rsidR="00142C99" w:rsidRDefault="0036072D">
      <w:pPr>
        <w:tabs>
          <w:tab w:val="left" w:pos="1134"/>
        </w:tabs>
        <w:ind w:firstLine="708"/>
        <w:jc w:val="right"/>
        <w:rPr>
          <w:sz w:val="24"/>
          <w:szCs w:val="24"/>
        </w:rPr>
      </w:pPr>
      <w:r>
        <w:rPr>
          <w:sz w:val="24"/>
          <w:szCs w:val="24"/>
        </w:rPr>
        <w:t>Дата ___________________</w:t>
      </w:r>
    </w:p>
    <w:p w:rsidR="00142C99" w:rsidRDefault="0036072D">
      <w:pPr>
        <w:tabs>
          <w:tab w:val="left" w:pos="1134"/>
        </w:tabs>
        <w:ind w:firstLine="708"/>
        <w:jc w:val="right"/>
        <w:rPr>
          <w:sz w:val="24"/>
          <w:szCs w:val="24"/>
        </w:rPr>
      </w:pPr>
      <w:r>
        <w:rPr>
          <w:sz w:val="24"/>
          <w:szCs w:val="24"/>
        </w:rPr>
        <w:t>№ _____________________</w:t>
      </w:r>
    </w:p>
    <w:p w:rsidR="00142C99" w:rsidRDefault="00142C99">
      <w:pPr>
        <w:tabs>
          <w:tab w:val="left" w:pos="1134"/>
        </w:tabs>
        <w:ind w:firstLine="708"/>
        <w:jc w:val="both"/>
        <w:rPr>
          <w:sz w:val="24"/>
          <w:szCs w:val="24"/>
        </w:rPr>
      </w:pPr>
    </w:p>
    <w:p w:rsidR="00142C99" w:rsidRDefault="0036072D">
      <w:pPr>
        <w:tabs>
          <w:tab w:val="left" w:pos="1134"/>
        </w:tabs>
        <w:ind w:firstLine="708"/>
        <w:jc w:val="both"/>
        <w:rPr>
          <w:sz w:val="24"/>
          <w:szCs w:val="24"/>
        </w:rPr>
      </w:pPr>
      <w:r>
        <w:rPr>
          <w:sz w:val="24"/>
          <w:szCs w:val="24"/>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142C99" w:rsidRDefault="00142C99">
      <w:pPr>
        <w:tabs>
          <w:tab w:val="left" w:pos="1134"/>
        </w:tabs>
        <w:rPr>
          <w:color w:val="000000"/>
        </w:rPr>
      </w:pPr>
    </w:p>
    <w:tbl>
      <w:tblPr>
        <w:tblStyle w:val="afc"/>
        <w:tblW w:w="9345" w:type="dxa"/>
        <w:tblLayout w:type="fixed"/>
        <w:tblLook w:val="04A0" w:firstRow="1" w:lastRow="0" w:firstColumn="1" w:lastColumn="0" w:noHBand="0" w:noVBand="1"/>
      </w:tblPr>
      <w:tblGrid>
        <w:gridCol w:w="4672"/>
        <w:gridCol w:w="4673"/>
      </w:tblGrid>
      <w:tr w:rsidR="00142C99">
        <w:tc>
          <w:tcPr>
            <w:tcW w:w="9344" w:type="dxa"/>
            <w:gridSpan w:val="2"/>
          </w:tcPr>
          <w:p w:rsidR="00142C99" w:rsidRDefault="0036072D">
            <w:pPr>
              <w:tabs>
                <w:tab w:val="left" w:pos="1134"/>
              </w:tabs>
              <w:jc w:val="center"/>
              <w:rPr>
                <w:color w:val="000000"/>
                <w:sz w:val="24"/>
                <w:szCs w:val="24"/>
              </w:rPr>
            </w:pPr>
            <w:r>
              <w:rPr>
                <w:color w:val="000000"/>
                <w:sz w:val="24"/>
                <w:szCs w:val="24"/>
              </w:rPr>
              <w:t>Сведения о представителе</w:t>
            </w:r>
          </w:p>
        </w:tc>
      </w:tr>
      <w:tr w:rsidR="00142C99">
        <w:tc>
          <w:tcPr>
            <w:tcW w:w="4672" w:type="dxa"/>
          </w:tcPr>
          <w:p w:rsidR="00142C99" w:rsidRDefault="0036072D">
            <w:pPr>
              <w:tabs>
                <w:tab w:val="left" w:pos="1134"/>
              </w:tabs>
              <w:jc w:val="both"/>
              <w:rPr>
                <w:sz w:val="24"/>
                <w:szCs w:val="24"/>
              </w:rPr>
            </w:pPr>
            <w:r>
              <w:rPr>
                <w:sz w:val="24"/>
                <w:szCs w:val="24"/>
              </w:rPr>
              <w:t>Категория</w:t>
            </w:r>
            <w:r>
              <w:rPr>
                <w:sz w:val="24"/>
                <w:szCs w:val="24"/>
              </w:rPr>
              <w:t xml:space="preserve"> представителя</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color w:val="000000"/>
                <w:sz w:val="24"/>
                <w:szCs w:val="24"/>
              </w:rPr>
              <w:t>Наименование/ФИО</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rPr>
                <w:sz w:val="24"/>
                <w:szCs w:val="24"/>
              </w:rPr>
            </w:pPr>
            <w:r>
              <w:rPr>
                <w:color w:val="000000"/>
                <w:sz w:val="24"/>
                <w:szCs w:val="24"/>
              </w:rPr>
              <w:t>Данные документа, удостоверяющего личность</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color w:val="000000"/>
                <w:sz w:val="24"/>
                <w:szCs w:val="24"/>
              </w:rPr>
              <w:t>ОГРН/ОГРНИП</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ИНН</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Номер телефона</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Адрес электронной почты</w:t>
            </w:r>
          </w:p>
        </w:tc>
        <w:tc>
          <w:tcPr>
            <w:tcW w:w="4672" w:type="dxa"/>
          </w:tcPr>
          <w:p w:rsidR="00142C99" w:rsidRDefault="00142C99">
            <w:pPr>
              <w:tabs>
                <w:tab w:val="left" w:pos="1134"/>
              </w:tabs>
              <w:jc w:val="both"/>
              <w:rPr>
                <w:sz w:val="28"/>
                <w:szCs w:val="28"/>
              </w:rPr>
            </w:pPr>
          </w:p>
        </w:tc>
      </w:tr>
      <w:tr w:rsidR="00142C99">
        <w:tc>
          <w:tcPr>
            <w:tcW w:w="9344" w:type="dxa"/>
            <w:gridSpan w:val="2"/>
          </w:tcPr>
          <w:p w:rsidR="00142C99" w:rsidRDefault="0036072D">
            <w:pPr>
              <w:tabs>
                <w:tab w:val="left" w:pos="1134"/>
              </w:tabs>
              <w:jc w:val="center"/>
              <w:rPr>
                <w:color w:val="000000"/>
                <w:sz w:val="24"/>
                <w:szCs w:val="24"/>
              </w:rPr>
            </w:pPr>
            <w:r>
              <w:rPr>
                <w:color w:val="000000"/>
                <w:sz w:val="24"/>
                <w:szCs w:val="24"/>
              </w:rPr>
              <w:t>Сведения о заявителе</w:t>
            </w:r>
          </w:p>
        </w:tc>
      </w:tr>
      <w:tr w:rsidR="00142C99">
        <w:tc>
          <w:tcPr>
            <w:tcW w:w="4672" w:type="dxa"/>
          </w:tcPr>
          <w:p w:rsidR="00142C99" w:rsidRDefault="0036072D">
            <w:pPr>
              <w:tabs>
                <w:tab w:val="left" w:pos="1134"/>
              </w:tabs>
              <w:jc w:val="both"/>
              <w:rPr>
                <w:sz w:val="24"/>
                <w:szCs w:val="24"/>
              </w:rPr>
            </w:pPr>
            <w:r>
              <w:rPr>
                <w:sz w:val="24"/>
                <w:szCs w:val="24"/>
              </w:rPr>
              <w:t>Категория заявителя</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Полное наименование</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rPr>
                <w:sz w:val="24"/>
                <w:szCs w:val="24"/>
              </w:rPr>
            </w:pPr>
            <w:r>
              <w:rPr>
                <w:sz w:val="24"/>
                <w:szCs w:val="24"/>
              </w:rPr>
              <w:t>Данные документа, удостоверяющего личность</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color w:val="000000"/>
                <w:sz w:val="24"/>
                <w:szCs w:val="24"/>
              </w:rPr>
              <w:t>ОГРН/ОГРНИП</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ИНН</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Номер телефона</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Адрес электронной почты</w:t>
            </w:r>
          </w:p>
        </w:tc>
        <w:tc>
          <w:tcPr>
            <w:tcW w:w="4672" w:type="dxa"/>
          </w:tcPr>
          <w:p w:rsidR="00142C99" w:rsidRDefault="00142C99">
            <w:pPr>
              <w:tabs>
                <w:tab w:val="left" w:pos="1134"/>
              </w:tabs>
              <w:jc w:val="both"/>
              <w:rPr>
                <w:sz w:val="28"/>
                <w:szCs w:val="28"/>
              </w:rPr>
            </w:pPr>
          </w:p>
        </w:tc>
      </w:tr>
      <w:tr w:rsidR="00142C99">
        <w:tc>
          <w:tcPr>
            <w:tcW w:w="9344" w:type="dxa"/>
            <w:gridSpan w:val="2"/>
          </w:tcPr>
          <w:p w:rsidR="00142C99" w:rsidRDefault="0036072D">
            <w:pPr>
              <w:tabs>
                <w:tab w:val="left" w:pos="1134"/>
              </w:tabs>
              <w:jc w:val="center"/>
              <w:rPr>
                <w:color w:val="000000"/>
                <w:sz w:val="24"/>
                <w:szCs w:val="24"/>
              </w:rPr>
            </w:pPr>
            <w:r>
              <w:rPr>
                <w:color w:val="000000"/>
                <w:sz w:val="24"/>
                <w:szCs w:val="24"/>
              </w:rPr>
              <w:t>Вариант предоставления услуги</w:t>
            </w:r>
          </w:p>
        </w:tc>
      </w:tr>
      <w:tr w:rsidR="00142C99">
        <w:tc>
          <w:tcPr>
            <w:tcW w:w="4672" w:type="dxa"/>
          </w:tcPr>
          <w:p w:rsidR="00142C99" w:rsidRDefault="0036072D">
            <w:pPr>
              <w:tabs>
                <w:tab w:val="left" w:pos="1134"/>
              </w:tabs>
              <w:rPr>
                <w:sz w:val="24"/>
                <w:szCs w:val="24"/>
              </w:rPr>
            </w:pPr>
            <w:r>
              <w:rPr>
                <w:sz w:val="24"/>
                <w:szCs w:val="24"/>
              </w:rPr>
              <w:t>Право на объект, в котором размещается заявитель, зарегистрировано в ЕГРН?</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rPr>
                <w:sz w:val="24"/>
                <w:szCs w:val="24"/>
              </w:rPr>
            </w:pPr>
            <w:r>
              <w:rPr>
                <w:color w:val="000000"/>
                <w:sz w:val="24"/>
                <w:szCs w:val="24"/>
              </w:rPr>
              <w:t>Чье имущество используется для</w:t>
            </w:r>
            <w:r>
              <w:rPr>
                <w:color w:val="000000"/>
                <w:sz w:val="24"/>
                <w:szCs w:val="24"/>
              </w:rPr>
              <w:br/>
              <w:t>размещения вывески ?</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8"/>
                <w:szCs w:val="28"/>
              </w:rPr>
            </w:pPr>
            <w:r>
              <w:rPr>
                <w:color w:val="000000"/>
                <w:sz w:val="24"/>
                <w:szCs w:val="24"/>
              </w:rPr>
              <w:lastRenderedPageBreak/>
              <w:t xml:space="preserve">На вывеске указан товарный </w:t>
            </w:r>
            <w:r>
              <w:rPr>
                <w:color w:val="000000"/>
                <w:sz w:val="24"/>
                <w:szCs w:val="24"/>
              </w:rPr>
              <w:t>знак?</w:t>
            </w:r>
          </w:p>
        </w:tc>
        <w:tc>
          <w:tcPr>
            <w:tcW w:w="4672" w:type="dxa"/>
          </w:tcPr>
          <w:p w:rsidR="00142C99" w:rsidRDefault="00142C99">
            <w:pPr>
              <w:tabs>
                <w:tab w:val="left" w:pos="1134"/>
              </w:tabs>
              <w:jc w:val="both"/>
              <w:rPr>
                <w:sz w:val="28"/>
                <w:szCs w:val="28"/>
              </w:rPr>
            </w:pPr>
          </w:p>
        </w:tc>
      </w:tr>
      <w:tr w:rsidR="00142C99">
        <w:tc>
          <w:tcPr>
            <w:tcW w:w="9344" w:type="dxa"/>
            <w:gridSpan w:val="2"/>
          </w:tcPr>
          <w:p w:rsidR="00142C99" w:rsidRDefault="0036072D">
            <w:pPr>
              <w:tabs>
                <w:tab w:val="left" w:pos="1134"/>
              </w:tabs>
              <w:jc w:val="center"/>
              <w:rPr>
                <w:color w:val="000000"/>
                <w:sz w:val="24"/>
                <w:szCs w:val="24"/>
              </w:rPr>
            </w:pPr>
            <w:r>
              <w:rPr>
                <w:color w:val="000000"/>
                <w:sz w:val="24"/>
                <w:szCs w:val="24"/>
              </w:rPr>
              <w:t>Сведения об объекте</w:t>
            </w:r>
          </w:p>
        </w:tc>
      </w:tr>
      <w:tr w:rsidR="00142C99">
        <w:tc>
          <w:tcPr>
            <w:tcW w:w="4672" w:type="dxa"/>
          </w:tcPr>
          <w:p w:rsidR="00142C99" w:rsidRDefault="0036072D">
            <w:pPr>
              <w:tabs>
                <w:tab w:val="left" w:pos="1134"/>
              </w:tabs>
              <w:jc w:val="both"/>
              <w:rPr>
                <w:sz w:val="24"/>
                <w:szCs w:val="24"/>
              </w:rPr>
            </w:pPr>
            <w:r>
              <w:rPr>
                <w:sz w:val="24"/>
                <w:szCs w:val="24"/>
              </w:rPr>
              <w:t>Кадастровый номер</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Адрес объекта</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Тип информационной вывески</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color w:val="000000"/>
                <w:sz w:val="24"/>
                <w:szCs w:val="24"/>
              </w:rPr>
              <w:t>Номер регистрации товарного знака</w:t>
            </w:r>
          </w:p>
        </w:tc>
        <w:tc>
          <w:tcPr>
            <w:tcW w:w="4672" w:type="dxa"/>
          </w:tcPr>
          <w:p w:rsidR="00142C99" w:rsidRDefault="00142C99">
            <w:pPr>
              <w:tabs>
                <w:tab w:val="left" w:pos="1134"/>
              </w:tabs>
              <w:jc w:val="both"/>
              <w:rPr>
                <w:sz w:val="28"/>
                <w:szCs w:val="28"/>
              </w:rPr>
            </w:pPr>
          </w:p>
        </w:tc>
      </w:tr>
      <w:tr w:rsidR="00142C99">
        <w:tc>
          <w:tcPr>
            <w:tcW w:w="9344" w:type="dxa"/>
            <w:gridSpan w:val="2"/>
          </w:tcPr>
          <w:p w:rsidR="00142C99" w:rsidRDefault="0036072D">
            <w:pPr>
              <w:tabs>
                <w:tab w:val="left" w:pos="1134"/>
              </w:tabs>
              <w:jc w:val="center"/>
              <w:rPr>
                <w:color w:val="000000"/>
                <w:sz w:val="24"/>
                <w:szCs w:val="24"/>
              </w:rPr>
            </w:pPr>
            <w:r>
              <w:rPr>
                <w:color w:val="000000"/>
                <w:sz w:val="24"/>
                <w:szCs w:val="24"/>
              </w:rPr>
              <w:t>Прилагаемые документы</w:t>
            </w:r>
          </w:p>
        </w:tc>
      </w:tr>
      <w:tr w:rsidR="00142C99">
        <w:tc>
          <w:tcPr>
            <w:tcW w:w="4672" w:type="dxa"/>
          </w:tcPr>
          <w:p w:rsidR="00142C99" w:rsidRDefault="0036072D">
            <w:pPr>
              <w:tabs>
                <w:tab w:val="left" w:pos="1134"/>
              </w:tabs>
              <w:jc w:val="both"/>
              <w:rPr>
                <w:sz w:val="24"/>
                <w:szCs w:val="24"/>
              </w:rPr>
            </w:pPr>
            <w:r>
              <w:rPr>
                <w:sz w:val="24"/>
                <w:szCs w:val="24"/>
              </w:rPr>
              <w:t>Копия документа (для физического лица), удостоверяющего личность Заявителя или Представителя заявителя</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Копия документа, подтверждающего полномочия Представителя заявителя (в случае обращения Представителя заявителя)</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rPr>
                <w:sz w:val="24"/>
                <w:szCs w:val="24"/>
              </w:rPr>
            </w:pPr>
            <w:r>
              <w:rPr>
                <w:sz w:val="24"/>
                <w:szCs w:val="24"/>
              </w:rPr>
              <w:t>Дизайн-проект с характеристиками информационной вывески</w:t>
            </w:r>
          </w:p>
        </w:tc>
        <w:tc>
          <w:tcPr>
            <w:tcW w:w="4672" w:type="dxa"/>
          </w:tcPr>
          <w:p w:rsidR="00142C99" w:rsidRDefault="00142C99">
            <w:pPr>
              <w:tabs>
                <w:tab w:val="left" w:pos="1134"/>
              </w:tabs>
              <w:jc w:val="both"/>
              <w:rPr>
                <w:sz w:val="28"/>
                <w:szCs w:val="28"/>
              </w:rPr>
            </w:pPr>
          </w:p>
        </w:tc>
      </w:tr>
      <w:tr w:rsidR="00142C99">
        <w:tc>
          <w:tcPr>
            <w:tcW w:w="4672" w:type="dxa"/>
          </w:tcPr>
          <w:p w:rsidR="00142C99" w:rsidRDefault="0036072D">
            <w:pPr>
              <w:tabs>
                <w:tab w:val="left" w:pos="1134"/>
              </w:tabs>
              <w:jc w:val="both"/>
              <w:rPr>
                <w:sz w:val="24"/>
                <w:szCs w:val="24"/>
              </w:rPr>
            </w:pPr>
            <w:r>
              <w:rPr>
                <w:sz w:val="24"/>
                <w:szCs w:val="24"/>
              </w:rPr>
              <w:t xml:space="preserve">Копия правоустанавливающего документа на здание (помещение в таком здании), на </w:t>
            </w:r>
            <w:r>
              <w:rPr>
                <w:sz w:val="24"/>
                <w:szCs w:val="24"/>
              </w:rPr>
              <w:t>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2" w:type="dxa"/>
          </w:tcPr>
          <w:p w:rsidR="00142C99" w:rsidRDefault="00142C99">
            <w:pPr>
              <w:tabs>
                <w:tab w:val="left" w:pos="1134"/>
              </w:tabs>
              <w:jc w:val="both"/>
              <w:rPr>
                <w:color w:val="FF0000"/>
                <w:sz w:val="28"/>
                <w:szCs w:val="28"/>
              </w:rPr>
            </w:pPr>
          </w:p>
        </w:tc>
      </w:tr>
      <w:tr w:rsidR="00142C99">
        <w:tc>
          <w:tcPr>
            <w:tcW w:w="4672" w:type="dxa"/>
          </w:tcPr>
          <w:p w:rsidR="00142C99" w:rsidRDefault="0036072D">
            <w:pPr>
              <w:tabs>
                <w:tab w:val="left" w:pos="1134"/>
              </w:tabs>
              <w:jc w:val="both"/>
              <w:rPr>
                <w:sz w:val="24"/>
                <w:szCs w:val="24"/>
              </w:rPr>
            </w:pPr>
            <w:r>
              <w:rPr>
                <w:sz w:val="24"/>
                <w:szCs w:val="24"/>
              </w:rPr>
              <w:t>Иные документы</w:t>
            </w:r>
          </w:p>
          <w:p w:rsidR="00142C99" w:rsidRDefault="00142C99">
            <w:pPr>
              <w:tabs>
                <w:tab w:val="left" w:pos="1134"/>
              </w:tabs>
              <w:jc w:val="both"/>
              <w:rPr>
                <w:sz w:val="24"/>
                <w:szCs w:val="24"/>
              </w:rPr>
            </w:pPr>
          </w:p>
        </w:tc>
        <w:tc>
          <w:tcPr>
            <w:tcW w:w="4672" w:type="dxa"/>
          </w:tcPr>
          <w:p w:rsidR="00142C99" w:rsidRDefault="00142C99">
            <w:pPr>
              <w:tabs>
                <w:tab w:val="left" w:pos="1134"/>
              </w:tabs>
              <w:jc w:val="both"/>
              <w:rPr>
                <w:color w:val="FF0000"/>
                <w:sz w:val="28"/>
                <w:szCs w:val="28"/>
              </w:rPr>
            </w:pPr>
          </w:p>
        </w:tc>
      </w:tr>
    </w:tbl>
    <w:tbl>
      <w:tblPr>
        <w:tblW w:w="9070" w:type="dxa"/>
        <w:tblLayout w:type="fixed"/>
        <w:tblCellMar>
          <w:top w:w="102" w:type="dxa"/>
          <w:left w:w="62" w:type="dxa"/>
          <w:bottom w:w="102" w:type="dxa"/>
          <w:right w:w="62" w:type="dxa"/>
        </w:tblCellMar>
        <w:tblLook w:val="0000" w:firstRow="0" w:lastRow="0" w:firstColumn="0" w:lastColumn="0" w:noHBand="0" w:noVBand="0"/>
      </w:tblPr>
      <w:tblGrid>
        <w:gridCol w:w="9070"/>
      </w:tblGrid>
      <w:tr w:rsidR="00142C99">
        <w:tc>
          <w:tcPr>
            <w:tcW w:w="9070" w:type="dxa"/>
          </w:tcPr>
          <w:p w:rsidR="00142C99" w:rsidRDefault="00142C99">
            <w:pPr>
              <w:widowControl w:val="0"/>
              <w:ind w:firstLine="283"/>
              <w:jc w:val="both"/>
              <w:outlineLvl w:val="0"/>
              <w:rPr>
                <w:sz w:val="24"/>
                <w:szCs w:val="24"/>
              </w:rPr>
            </w:pPr>
          </w:p>
          <w:p w:rsidR="00142C99" w:rsidRDefault="0036072D">
            <w:pPr>
              <w:widowControl w:val="0"/>
              <w:jc w:val="both"/>
              <w:rPr>
                <w:sz w:val="24"/>
                <w:szCs w:val="24"/>
              </w:rPr>
            </w:pPr>
            <w:r>
              <w:rPr>
                <w:sz w:val="24"/>
                <w:szCs w:val="24"/>
              </w:rPr>
              <w:t>Настоящим заявлением я</w:t>
            </w:r>
          </w:p>
        </w:tc>
      </w:tr>
      <w:tr w:rsidR="00142C99">
        <w:tc>
          <w:tcPr>
            <w:tcW w:w="9070" w:type="dxa"/>
            <w:tcBorders>
              <w:bottom w:val="single" w:sz="4" w:space="0" w:color="000000"/>
            </w:tcBorders>
          </w:tcPr>
          <w:p w:rsidR="00142C99" w:rsidRDefault="00142C99">
            <w:pPr>
              <w:widowControl w:val="0"/>
              <w:jc w:val="both"/>
              <w:rPr>
                <w:sz w:val="24"/>
                <w:szCs w:val="24"/>
              </w:rPr>
            </w:pPr>
          </w:p>
        </w:tc>
      </w:tr>
      <w:tr w:rsidR="00142C99">
        <w:tc>
          <w:tcPr>
            <w:tcW w:w="9070" w:type="dxa"/>
            <w:tcBorders>
              <w:top w:val="single" w:sz="4" w:space="0" w:color="000000"/>
            </w:tcBorders>
          </w:tcPr>
          <w:p w:rsidR="00142C99" w:rsidRDefault="0036072D">
            <w:pPr>
              <w:widowControl w:val="0"/>
              <w:jc w:val="center"/>
              <w:rPr>
                <w:sz w:val="24"/>
                <w:szCs w:val="24"/>
              </w:rPr>
            </w:pPr>
            <w:r>
              <w:rPr>
                <w:sz w:val="24"/>
                <w:szCs w:val="24"/>
              </w:rPr>
              <w:t>(фамилия, имя, отчество (при наличии))</w:t>
            </w:r>
          </w:p>
          <w:p w:rsidR="00142C99" w:rsidRDefault="00142C99">
            <w:pPr>
              <w:widowControl w:val="0"/>
              <w:jc w:val="center"/>
              <w:rPr>
                <w:sz w:val="24"/>
                <w:szCs w:val="24"/>
              </w:rPr>
            </w:pPr>
          </w:p>
          <w:p w:rsidR="00142C99" w:rsidRDefault="0036072D">
            <w:pPr>
              <w:widowControl w:val="0"/>
              <w:jc w:val="both"/>
              <w:rPr>
                <w:sz w:val="24"/>
                <w:szCs w:val="24"/>
              </w:rPr>
            </w:pPr>
            <w:r>
              <w:rPr>
                <w:sz w:val="24"/>
                <w:szCs w:val="24"/>
              </w:rPr>
              <w:t xml:space="preserve">даю </w:t>
            </w:r>
            <w:r>
              <w:rPr>
                <w:sz w:val="24"/>
                <w:szCs w:val="24"/>
              </w:rPr>
              <w:t>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w:t>
            </w:r>
            <w:r>
              <w:rPr>
                <w:sz w:val="24"/>
                <w:szCs w:val="24"/>
              </w:rPr>
              <w:t>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142C99" w:rsidRDefault="00142C99">
      <w:pPr>
        <w:ind w:firstLine="540"/>
        <w:jc w:val="both"/>
        <w:rPr>
          <w:sz w:val="28"/>
          <w:szCs w:val="28"/>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142C99">
        <w:tc>
          <w:tcPr>
            <w:tcW w:w="2879" w:type="dxa"/>
            <w:tcBorders>
              <w:bottom w:val="single" w:sz="4" w:space="0" w:color="000000"/>
            </w:tcBorders>
          </w:tcPr>
          <w:p w:rsidR="00142C99" w:rsidRDefault="00142C99">
            <w:pPr>
              <w:widowControl w:val="0"/>
              <w:rPr>
                <w:sz w:val="24"/>
                <w:szCs w:val="24"/>
              </w:rPr>
            </w:pPr>
          </w:p>
        </w:tc>
        <w:tc>
          <w:tcPr>
            <w:tcW w:w="466" w:type="dxa"/>
          </w:tcPr>
          <w:p w:rsidR="00142C99" w:rsidRDefault="00142C99">
            <w:pPr>
              <w:widowControl w:val="0"/>
              <w:jc w:val="both"/>
              <w:rPr>
                <w:sz w:val="24"/>
                <w:szCs w:val="24"/>
              </w:rPr>
            </w:pPr>
          </w:p>
        </w:tc>
        <w:tc>
          <w:tcPr>
            <w:tcW w:w="2695" w:type="dxa"/>
            <w:tcBorders>
              <w:bottom w:val="single" w:sz="4" w:space="0" w:color="000000"/>
            </w:tcBorders>
          </w:tcPr>
          <w:p w:rsidR="00142C99" w:rsidRDefault="00142C99">
            <w:pPr>
              <w:widowControl w:val="0"/>
              <w:rPr>
                <w:sz w:val="24"/>
                <w:szCs w:val="24"/>
              </w:rPr>
            </w:pPr>
          </w:p>
        </w:tc>
        <w:tc>
          <w:tcPr>
            <w:tcW w:w="480" w:type="dxa"/>
          </w:tcPr>
          <w:p w:rsidR="00142C99" w:rsidRDefault="00142C99">
            <w:pPr>
              <w:widowControl w:val="0"/>
              <w:jc w:val="both"/>
              <w:rPr>
                <w:sz w:val="24"/>
                <w:szCs w:val="24"/>
              </w:rPr>
            </w:pPr>
          </w:p>
        </w:tc>
        <w:tc>
          <w:tcPr>
            <w:tcW w:w="2551" w:type="dxa"/>
            <w:tcBorders>
              <w:bottom w:val="single" w:sz="4" w:space="0" w:color="000000"/>
            </w:tcBorders>
          </w:tcPr>
          <w:p w:rsidR="00142C99" w:rsidRDefault="00142C99">
            <w:pPr>
              <w:widowControl w:val="0"/>
              <w:rPr>
                <w:sz w:val="24"/>
                <w:szCs w:val="24"/>
              </w:rPr>
            </w:pPr>
          </w:p>
        </w:tc>
      </w:tr>
      <w:tr w:rsidR="00142C99">
        <w:tc>
          <w:tcPr>
            <w:tcW w:w="2879" w:type="dxa"/>
            <w:tcBorders>
              <w:top w:val="single" w:sz="4" w:space="0" w:color="000000"/>
            </w:tcBorders>
          </w:tcPr>
          <w:p w:rsidR="00142C99" w:rsidRDefault="0036072D">
            <w:pPr>
              <w:widowControl w:val="0"/>
              <w:jc w:val="center"/>
              <w:rPr>
                <w:sz w:val="24"/>
                <w:szCs w:val="24"/>
              </w:rPr>
            </w:pPr>
            <w:r>
              <w:rPr>
                <w:sz w:val="24"/>
                <w:szCs w:val="24"/>
              </w:rPr>
              <w:t>(дата)</w:t>
            </w:r>
          </w:p>
        </w:tc>
        <w:tc>
          <w:tcPr>
            <w:tcW w:w="466" w:type="dxa"/>
          </w:tcPr>
          <w:p w:rsidR="00142C99" w:rsidRDefault="00142C99">
            <w:pPr>
              <w:widowControl w:val="0"/>
              <w:jc w:val="center"/>
              <w:rPr>
                <w:sz w:val="24"/>
                <w:szCs w:val="24"/>
              </w:rPr>
            </w:pPr>
          </w:p>
        </w:tc>
        <w:tc>
          <w:tcPr>
            <w:tcW w:w="2695" w:type="dxa"/>
            <w:tcBorders>
              <w:top w:val="single" w:sz="4" w:space="0" w:color="000000"/>
            </w:tcBorders>
          </w:tcPr>
          <w:p w:rsidR="00142C99" w:rsidRDefault="0036072D">
            <w:pPr>
              <w:widowControl w:val="0"/>
              <w:jc w:val="center"/>
              <w:rPr>
                <w:sz w:val="24"/>
                <w:szCs w:val="24"/>
              </w:rPr>
            </w:pPr>
            <w:r>
              <w:rPr>
                <w:sz w:val="24"/>
                <w:szCs w:val="24"/>
              </w:rPr>
              <w:t>(подпись)</w:t>
            </w:r>
          </w:p>
        </w:tc>
        <w:tc>
          <w:tcPr>
            <w:tcW w:w="480" w:type="dxa"/>
          </w:tcPr>
          <w:p w:rsidR="00142C99" w:rsidRDefault="00142C99">
            <w:pPr>
              <w:widowControl w:val="0"/>
              <w:jc w:val="center"/>
              <w:rPr>
                <w:sz w:val="24"/>
                <w:szCs w:val="24"/>
              </w:rPr>
            </w:pPr>
          </w:p>
        </w:tc>
        <w:tc>
          <w:tcPr>
            <w:tcW w:w="2551" w:type="dxa"/>
            <w:tcBorders>
              <w:top w:val="single" w:sz="4" w:space="0" w:color="000000"/>
            </w:tcBorders>
          </w:tcPr>
          <w:p w:rsidR="00142C99" w:rsidRDefault="0036072D">
            <w:pPr>
              <w:widowControl w:val="0"/>
              <w:jc w:val="center"/>
              <w:rPr>
                <w:sz w:val="24"/>
                <w:szCs w:val="24"/>
              </w:rPr>
            </w:pPr>
            <w:r>
              <w:rPr>
                <w:sz w:val="24"/>
                <w:szCs w:val="24"/>
              </w:rPr>
              <w:t>(расшифровка подписи)</w:t>
            </w:r>
          </w:p>
        </w:tc>
      </w:tr>
    </w:tbl>
    <w:p w:rsidR="00142C99" w:rsidRDefault="00142C99">
      <w:pPr>
        <w:jc w:val="both"/>
        <w:rPr>
          <w:sz w:val="28"/>
          <w:szCs w:val="28"/>
        </w:rPr>
      </w:pPr>
    </w:p>
    <w:p w:rsidR="00142C99" w:rsidRDefault="00142C99">
      <w:pPr>
        <w:tabs>
          <w:tab w:val="left" w:pos="1134"/>
        </w:tabs>
        <w:rPr>
          <w:color w:val="000000"/>
          <w:sz w:val="28"/>
          <w:szCs w:val="28"/>
        </w:rPr>
      </w:pPr>
    </w:p>
    <w:p w:rsidR="00142C99" w:rsidRDefault="00142C99">
      <w:pPr>
        <w:tabs>
          <w:tab w:val="left" w:pos="1134"/>
        </w:tabs>
        <w:rPr>
          <w:color w:val="000000"/>
          <w:sz w:val="28"/>
          <w:szCs w:val="28"/>
        </w:rPr>
      </w:pPr>
    </w:p>
    <w:p w:rsidR="00142C99" w:rsidRDefault="00142C99">
      <w:pPr>
        <w:tabs>
          <w:tab w:val="left" w:pos="1134"/>
        </w:tabs>
        <w:ind w:firstLine="708"/>
        <w:jc w:val="right"/>
        <w:rPr>
          <w:color w:val="000000"/>
          <w:sz w:val="28"/>
          <w:szCs w:val="28"/>
        </w:rPr>
      </w:pPr>
    </w:p>
    <w:p w:rsidR="00142C99" w:rsidRDefault="0036072D">
      <w:pPr>
        <w:tabs>
          <w:tab w:val="left" w:pos="1134"/>
        </w:tabs>
        <w:ind w:firstLine="708"/>
        <w:jc w:val="right"/>
        <w:rPr>
          <w:sz w:val="28"/>
          <w:szCs w:val="28"/>
        </w:rPr>
      </w:pPr>
      <w:r>
        <w:rPr>
          <w:color w:val="000000"/>
          <w:sz w:val="28"/>
          <w:szCs w:val="28"/>
        </w:rPr>
        <w:lastRenderedPageBreak/>
        <w:t>Приложение № 2</w:t>
      </w:r>
      <w:r>
        <w:rPr>
          <w:color w:val="000000"/>
          <w:sz w:val="28"/>
          <w:szCs w:val="28"/>
        </w:rPr>
        <w:br/>
        <w:t>к Административному регламенту</w:t>
      </w:r>
      <w:r>
        <w:rPr>
          <w:color w:val="000000"/>
          <w:sz w:val="28"/>
          <w:szCs w:val="28"/>
        </w:rPr>
        <w:br/>
        <w:t>по предоставлению муниципальной услуги</w:t>
      </w:r>
      <w:r>
        <w:rPr>
          <w:color w:val="000000"/>
          <w:sz w:val="28"/>
          <w:szCs w:val="28"/>
        </w:rPr>
        <w:br/>
        <w:t>«Установка информационной вывески,</w:t>
      </w:r>
      <w:r>
        <w:rPr>
          <w:color w:val="000000"/>
          <w:sz w:val="28"/>
          <w:szCs w:val="28"/>
        </w:rPr>
        <w:br/>
        <w:t>согласование дизайн-проекта размещения вывески»</w:t>
      </w:r>
    </w:p>
    <w:p w:rsidR="00142C99" w:rsidRDefault="00142C99">
      <w:pPr>
        <w:tabs>
          <w:tab w:val="left" w:pos="1134"/>
        </w:tabs>
        <w:ind w:firstLine="708"/>
        <w:jc w:val="right"/>
        <w:rPr>
          <w:sz w:val="28"/>
          <w:szCs w:val="28"/>
        </w:rPr>
      </w:pPr>
    </w:p>
    <w:p w:rsidR="00142C99" w:rsidRDefault="00142C99">
      <w:pPr>
        <w:tabs>
          <w:tab w:val="left" w:pos="1134"/>
        </w:tabs>
        <w:ind w:firstLine="708"/>
        <w:jc w:val="right"/>
        <w:rPr>
          <w:sz w:val="28"/>
          <w:szCs w:val="28"/>
        </w:rPr>
      </w:pPr>
    </w:p>
    <w:p w:rsidR="00142C99" w:rsidRDefault="0036072D">
      <w:pPr>
        <w:tabs>
          <w:tab w:val="left" w:pos="1134"/>
        </w:tabs>
        <w:ind w:firstLine="708"/>
        <w:jc w:val="center"/>
        <w:rPr>
          <w:sz w:val="28"/>
          <w:szCs w:val="28"/>
        </w:rPr>
      </w:pPr>
      <w:r>
        <w:rPr>
          <w:sz w:val="28"/>
          <w:szCs w:val="28"/>
        </w:rPr>
        <w:t>УВЕДОМЛЕНИЕ О СОГЛАСОВАНИИ</w:t>
      </w:r>
    </w:p>
    <w:p w:rsidR="00142C99" w:rsidRDefault="0036072D">
      <w:pPr>
        <w:tabs>
          <w:tab w:val="left" w:pos="1134"/>
        </w:tabs>
        <w:ind w:firstLine="708"/>
        <w:jc w:val="center"/>
        <w:rPr>
          <w:sz w:val="28"/>
          <w:szCs w:val="28"/>
        </w:rPr>
      </w:pPr>
      <w:r>
        <w:rPr>
          <w:sz w:val="28"/>
          <w:szCs w:val="28"/>
        </w:rPr>
        <w:t xml:space="preserve">установки информационной вывески, дизайн-проекта </w:t>
      </w:r>
    </w:p>
    <w:p w:rsidR="00142C99" w:rsidRDefault="0036072D">
      <w:pPr>
        <w:tabs>
          <w:tab w:val="left" w:pos="1134"/>
        </w:tabs>
        <w:ind w:firstLine="708"/>
        <w:jc w:val="center"/>
        <w:rPr>
          <w:sz w:val="28"/>
          <w:szCs w:val="28"/>
        </w:rPr>
      </w:pPr>
      <w:r>
        <w:rPr>
          <w:sz w:val="28"/>
          <w:szCs w:val="28"/>
        </w:rPr>
        <w:t>размещения вывески</w:t>
      </w:r>
    </w:p>
    <w:p w:rsidR="00142C99" w:rsidRDefault="0036072D">
      <w:pPr>
        <w:tabs>
          <w:tab w:val="left" w:pos="1134"/>
        </w:tabs>
        <w:ind w:firstLine="708"/>
        <w:jc w:val="center"/>
        <w:rPr>
          <w:sz w:val="28"/>
          <w:szCs w:val="28"/>
        </w:rPr>
      </w:pPr>
      <w:r>
        <w:rPr>
          <w:sz w:val="28"/>
          <w:szCs w:val="28"/>
        </w:rPr>
        <w:t>№ ___________ от ______________</w:t>
      </w:r>
    </w:p>
    <w:p w:rsidR="00142C99" w:rsidRDefault="00142C99">
      <w:pPr>
        <w:tabs>
          <w:tab w:val="left" w:pos="1134"/>
        </w:tabs>
        <w:ind w:firstLine="708"/>
        <w:jc w:val="center"/>
        <w:rPr>
          <w:sz w:val="24"/>
          <w:szCs w:val="24"/>
        </w:rPr>
      </w:pPr>
    </w:p>
    <w:p w:rsidR="00142C99" w:rsidRDefault="00142C99">
      <w:pPr>
        <w:tabs>
          <w:tab w:val="left" w:pos="1134"/>
        </w:tabs>
        <w:ind w:firstLine="708"/>
        <w:jc w:val="center"/>
        <w:rPr>
          <w:sz w:val="24"/>
          <w:szCs w:val="24"/>
        </w:rPr>
      </w:pPr>
    </w:p>
    <w:p w:rsidR="00142C99" w:rsidRDefault="0036072D">
      <w:pPr>
        <w:tabs>
          <w:tab w:val="left" w:pos="1134"/>
        </w:tabs>
        <w:rPr>
          <w:color w:val="000000"/>
          <w:sz w:val="24"/>
          <w:szCs w:val="24"/>
        </w:rPr>
      </w:pPr>
      <w:r>
        <w:rPr>
          <w:color w:val="000000"/>
          <w:sz w:val="24"/>
          <w:szCs w:val="24"/>
        </w:rPr>
        <w:t>Получатель согласования: ___________________</w:t>
      </w:r>
      <w:r>
        <w:rPr>
          <w:color w:val="000000"/>
        </w:rPr>
        <w:br/>
      </w:r>
    </w:p>
    <w:p w:rsidR="00142C99" w:rsidRDefault="0036072D">
      <w:pPr>
        <w:tabs>
          <w:tab w:val="left" w:pos="1134"/>
        </w:tabs>
        <w:rPr>
          <w:color w:val="000000"/>
          <w:sz w:val="24"/>
          <w:szCs w:val="24"/>
        </w:rPr>
      </w:pPr>
      <w:r>
        <w:rPr>
          <w:color w:val="000000"/>
          <w:sz w:val="24"/>
          <w:szCs w:val="24"/>
        </w:rPr>
        <w:t>Тип вывески: _________________</w:t>
      </w:r>
      <w:r>
        <w:rPr>
          <w:color w:val="000000"/>
        </w:rPr>
        <w:br/>
      </w:r>
    </w:p>
    <w:p w:rsidR="00142C99" w:rsidRDefault="0036072D">
      <w:pPr>
        <w:tabs>
          <w:tab w:val="left" w:pos="1134"/>
        </w:tabs>
        <w:rPr>
          <w:color w:val="000000"/>
          <w:sz w:val="24"/>
          <w:szCs w:val="24"/>
        </w:rPr>
      </w:pPr>
      <w:r>
        <w:rPr>
          <w:color w:val="000000"/>
          <w:sz w:val="24"/>
          <w:szCs w:val="24"/>
        </w:rPr>
        <w:t>Адрес размещения: ___________________</w:t>
      </w:r>
      <w:r>
        <w:rPr>
          <w:color w:val="000000"/>
        </w:rPr>
        <w:br/>
      </w:r>
    </w:p>
    <w:p w:rsidR="00142C99" w:rsidRDefault="0036072D">
      <w:pPr>
        <w:tabs>
          <w:tab w:val="left" w:pos="1134"/>
        </w:tabs>
        <w:rPr>
          <w:color w:val="000000"/>
          <w:sz w:val="24"/>
          <w:szCs w:val="24"/>
        </w:rPr>
      </w:pPr>
      <w:r>
        <w:rPr>
          <w:color w:val="000000"/>
          <w:sz w:val="24"/>
          <w:szCs w:val="24"/>
        </w:rPr>
        <w:t>Дата начала размещения: ____________</w:t>
      </w:r>
      <w:r>
        <w:rPr>
          <w:color w:val="000000"/>
          <w:sz w:val="24"/>
          <w:szCs w:val="24"/>
        </w:rPr>
        <w:t>_____</w:t>
      </w:r>
      <w:r>
        <w:rPr>
          <w:color w:val="000000"/>
        </w:rPr>
        <w:br/>
      </w:r>
    </w:p>
    <w:p w:rsidR="00142C99" w:rsidRDefault="0036072D">
      <w:pPr>
        <w:tabs>
          <w:tab w:val="left" w:pos="1134"/>
        </w:tabs>
        <w:rPr>
          <w:color w:val="000000"/>
          <w:sz w:val="24"/>
          <w:szCs w:val="24"/>
        </w:rPr>
      </w:pPr>
      <w:r>
        <w:rPr>
          <w:color w:val="000000"/>
          <w:sz w:val="24"/>
          <w:szCs w:val="24"/>
        </w:rPr>
        <w:t>Дата окончания размещения: _________________</w:t>
      </w:r>
      <w:r>
        <w:rPr>
          <w:color w:val="000000"/>
        </w:rPr>
        <w:br/>
      </w:r>
    </w:p>
    <w:p w:rsidR="00142C99" w:rsidRDefault="0036072D">
      <w:pPr>
        <w:tabs>
          <w:tab w:val="left" w:pos="1134"/>
        </w:tabs>
        <w:rPr>
          <w:sz w:val="24"/>
          <w:szCs w:val="24"/>
        </w:rPr>
      </w:pPr>
      <w:r>
        <w:rPr>
          <w:color w:val="000000"/>
          <w:sz w:val="24"/>
          <w:szCs w:val="24"/>
        </w:rPr>
        <w:t>Дополнительная информация:</w:t>
      </w:r>
    </w:p>
    <w:p w:rsidR="00142C99" w:rsidRDefault="00142C99">
      <w:pPr>
        <w:rPr>
          <w:sz w:val="24"/>
          <w:szCs w:val="24"/>
        </w:rPr>
      </w:pPr>
    </w:p>
    <w:p w:rsidR="00142C99" w:rsidRDefault="0036072D">
      <w:pPr>
        <w:rPr>
          <w:sz w:val="24"/>
          <w:szCs w:val="24"/>
        </w:rPr>
      </w:pPr>
      <w:r>
        <w:rPr>
          <w:sz w:val="24"/>
          <w:szCs w:val="24"/>
        </w:rPr>
        <w:t>_____________</w:t>
      </w:r>
      <w:r>
        <w:rPr>
          <w:sz w:val="24"/>
          <w:szCs w:val="24"/>
        </w:rPr>
        <w:tab/>
        <w:t xml:space="preserve">   ____________</w:t>
      </w:r>
      <w:r>
        <w:rPr>
          <w:sz w:val="24"/>
          <w:szCs w:val="24"/>
        </w:rPr>
        <w:tab/>
        <w:t>_____________________________________</w:t>
      </w:r>
    </w:p>
    <w:p w:rsidR="00142C99" w:rsidRDefault="0036072D">
      <w:pPr>
        <w:rPr>
          <w:color w:val="000000"/>
        </w:rPr>
      </w:pPr>
      <w:r>
        <w:rPr>
          <w:color w:val="000000"/>
        </w:rPr>
        <w:t>должность)</w:t>
      </w:r>
      <w:r>
        <w:rPr>
          <w:color w:val="000000"/>
        </w:rPr>
        <w:tab/>
      </w:r>
      <w:r>
        <w:rPr>
          <w:color w:val="000000"/>
        </w:rPr>
        <w:tab/>
        <w:t xml:space="preserve">(подпись) </w:t>
      </w:r>
      <w:r>
        <w:rPr>
          <w:color w:val="000000"/>
        </w:rPr>
        <w:tab/>
      </w:r>
      <w:r>
        <w:rPr>
          <w:color w:val="000000"/>
        </w:rPr>
        <w:tab/>
        <w:t>(фамилия, имя, отчество (последнее - при наличии)</w:t>
      </w: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142C99">
      <w:pPr>
        <w:rPr>
          <w:color w:val="000000"/>
        </w:rPr>
      </w:pPr>
    </w:p>
    <w:p w:rsidR="00142C99" w:rsidRDefault="0036072D">
      <w:pPr>
        <w:jc w:val="right"/>
        <w:rPr>
          <w:color w:val="000000"/>
          <w:sz w:val="28"/>
          <w:szCs w:val="28"/>
        </w:rPr>
      </w:pPr>
      <w:r>
        <w:rPr>
          <w:color w:val="000000"/>
          <w:sz w:val="28"/>
          <w:szCs w:val="28"/>
        </w:rPr>
        <w:lastRenderedPageBreak/>
        <w:t>Приложение № 3</w:t>
      </w:r>
      <w:r>
        <w:rPr>
          <w:color w:val="000000"/>
          <w:sz w:val="28"/>
          <w:szCs w:val="28"/>
        </w:rPr>
        <w:br/>
        <w:t>к Административному регламенту</w:t>
      </w:r>
      <w:r>
        <w:rPr>
          <w:color w:val="000000"/>
          <w:sz w:val="28"/>
          <w:szCs w:val="28"/>
        </w:rPr>
        <w:br/>
        <w:t>по предоставлению муниципальной услуги</w:t>
      </w:r>
      <w:r>
        <w:rPr>
          <w:color w:val="000000"/>
          <w:sz w:val="28"/>
          <w:szCs w:val="28"/>
        </w:rPr>
        <w:br/>
        <w:t>«Установка информационной вывески,</w:t>
      </w:r>
      <w:r>
        <w:rPr>
          <w:color w:val="000000"/>
          <w:sz w:val="28"/>
          <w:szCs w:val="28"/>
        </w:rPr>
        <w:br/>
        <w:t>согласование дизайн-проекта размещения вывески»</w:t>
      </w:r>
    </w:p>
    <w:p w:rsidR="00142C99" w:rsidRDefault="00142C99">
      <w:pPr>
        <w:jc w:val="right"/>
        <w:rPr>
          <w:color w:val="000000"/>
          <w:sz w:val="24"/>
          <w:szCs w:val="24"/>
        </w:rPr>
      </w:pPr>
    </w:p>
    <w:p w:rsidR="00142C99" w:rsidRDefault="00142C99">
      <w:pPr>
        <w:jc w:val="right"/>
        <w:rPr>
          <w:color w:val="000000"/>
          <w:sz w:val="24"/>
          <w:szCs w:val="24"/>
        </w:rPr>
      </w:pPr>
    </w:p>
    <w:p w:rsidR="00142C99" w:rsidRDefault="00142C99">
      <w:pPr>
        <w:jc w:val="right"/>
        <w:rPr>
          <w:color w:val="000000"/>
          <w:sz w:val="28"/>
          <w:szCs w:val="28"/>
        </w:rPr>
      </w:pPr>
    </w:p>
    <w:p w:rsidR="00142C99" w:rsidRDefault="0036072D">
      <w:pPr>
        <w:jc w:val="center"/>
        <w:rPr>
          <w:sz w:val="28"/>
          <w:szCs w:val="28"/>
        </w:rPr>
      </w:pPr>
      <w:r>
        <w:rPr>
          <w:sz w:val="28"/>
          <w:szCs w:val="28"/>
        </w:rPr>
        <w:t>РЕШЕНИЕ</w:t>
      </w:r>
    </w:p>
    <w:p w:rsidR="00142C99" w:rsidRDefault="0036072D">
      <w:pPr>
        <w:jc w:val="center"/>
        <w:rPr>
          <w:sz w:val="28"/>
          <w:szCs w:val="28"/>
        </w:rPr>
      </w:pPr>
      <w:r>
        <w:rPr>
          <w:sz w:val="28"/>
          <w:szCs w:val="28"/>
        </w:rPr>
        <w:t>об отказе в приеме документов, необходимых для предоставления услуги</w:t>
      </w:r>
    </w:p>
    <w:p w:rsidR="00142C99" w:rsidRDefault="00142C99">
      <w:pPr>
        <w:jc w:val="center"/>
        <w:rPr>
          <w:sz w:val="28"/>
          <w:szCs w:val="28"/>
        </w:rPr>
      </w:pPr>
    </w:p>
    <w:p w:rsidR="00142C99" w:rsidRDefault="0036072D">
      <w:pPr>
        <w:rPr>
          <w:sz w:val="28"/>
          <w:szCs w:val="28"/>
        </w:rPr>
      </w:pPr>
      <w:r>
        <w:rPr>
          <w:sz w:val="28"/>
          <w:szCs w:val="28"/>
        </w:rPr>
        <w:t xml:space="preserve">от </w:t>
      </w:r>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t>№_________________</w:t>
      </w:r>
    </w:p>
    <w:p w:rsidR="00142C99" w:rsidRDefault="00142C99">
      <w:pPr>
        <w:rPr>
          <w:sz w:val="28"/>
          <w:szCs w:val="28"/>
        </w:rPr>
      </w:pPr>
    </w:p>
    <w:p w:rsidR="00142C99" w:rsidRDefault="0036072D">
      <w:pPr>
        <w:ind w:firstLine="708"/>
        <w:jc w:val="both"/>
        <w:rPr>
          <w:color w:val="000000"/>
          <w:sz w:val="28"/>
          <w:szCs w:val="28"/>
        </w:rPr>
      </w:pPr>
      <w:r>
        <w:rPr>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w:t>
      </w:r>
      <w:r>
        <w:rPr>
          <w:color w:val="000000"/>
          <w:sz w:val="28"/>
          <w:szCs w:val="28"/>
        </w:rPr>
        <w:t>ументов, необходимых для предоставления услуги, по следующим основаниям:</w:t>
      </w:r>
    </w:p>
    <w:p w:rsidR="00142C99" w:rsidRDefault="00142C99">
      <w:pPr>
        <w:ind w:firstLine="708"/>
        <w:jc w:val="both"/>
        <w:rPr>
          <w:color w:val="000000"/>
          <w:sz w:val="28"/>
          <w:szCs w:val="28"/>
        </w:rPr>
      </w:pPr>
    </w:p>
    <w:p w:rsidR="00142C99" w:rsidRDefault="00142C99">
      <w:pPr>
        <w:ind w:firstLine="708"/>
        <w:jc w:val="both"/>
        <w:rPr>
          <w:color w:val="000000"/>
          <w:sz w:val="28"/>
          <w:szCs w:val="28"/>
        </w:rPr>
      </w:pPr>
    </w:p>
    <w:p w:rsidR="00142C99" w:rsidRDefault="0036072D">
      <w:pPr>
        <w:ind w:firstLine="708"/>
        <w:jc w:val="both"/>
        <w:rPr>
          <w:color w:val="000000"/>
          <w:sz w:val="28"/>
          <w:szCs w:val="28"/>
        </w:rPr>
      </w:pPr>
      <w:r>
        <w:rPr>
          <w:color w:val="000000"/>
          <w:sz w:val="28"/>
          <w:szCs w:val="28"/>
        </w:rPr>
        <w:t>Дополнительная информация:</w:t>
      </w:r>
    </w:p>
    <w:p w:rsidR="00142C99" w:rsidRDefault="00142C99">
      <w:pPr>
        <w:ind w:firstLine="708"/>
        <w:jc w:val="both"/>
        <w:rPr>
          <w:color w:val="000000"/>
          <w:sz w:val="28"/>
          <w:szCs w:val="28"/>
        </w:rPr>
      </w:pPr>
    </w:p>
    <w:p w:rsidR="00142C99" w:rsidRDefault="00142C99">
      <w:pPr>
        <w:ind w:firstLine="708"/>
        <w:jc w:val="both"/>
        <w:rPr>
          <w:color w:val="000000"/>
          <w:sz w:val="28"/>
          <w:szCs w:val="28"/>
        </w:rPr>
      </w:pPr>
    </w:p>
    <w:p w:rsidR="00142C99" w:rsidRDefault="0036072D">
      <w:pPr>
        <w:ind w:firstLine="708"/>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42C99" w:rsidRDefault="00142C99">
      <w:pPr>
        <w:ind w:firstLine="708"/>
        <w:jc w:val="both"/>
        <w:rPr>
          <w:color w:val="000000"/>
          <w:sz w:val="28"/>
          <w:szCs w:val="28"/>
        </w:rPr>
      </w:pPr>
    </w:p>
    <w:p w:rsidR="00142C99" w:rsidRDefault="0036072D">
      <w:pPr>
        <w:ind w:firstLine="708"/>
        <w:jc w:val="both"/>
        <w:rPr>
          <w:color w:val="000000"/>
          <w:sz w:val="28"/>
          <w:szCs w:val="28"/>
        </w:rPr>
      </w:pPr>
      <w:r>
        <w:rPr>
          <w:color w:val="000000"/>
          <w:sz w:val="28"/>
          <w:szCs w:val="28"/>
        </w:rPr>
        <w:t>Данный отказ может быть</w:t>
      </w:r>
      <w:r>
        <w:rPr>
          <w:color w:val="000000"/>
          <w:sz w:val="28"/>
          <w:szCs w:val="28"/>
        </w:rPr>
        <w:t xml:space="preserve"> обжалован в досудебном порядке путем направления жалобы в Уполномоченный орган, а также в судебном порядке.</w:t>
      </w:r>
    </w:p>
    <w:p w:rsidR="00142C99" w:rsidRDefault="00142C99">
      <w:pPr>
        <w:ind w:firstLine="708"/>
        <w:jc w:val="both"/>
        <w:rPr>
          <w:color w:val="000000"/>
          <w:sz w:val="28"/>
          <w:szCs w:val="28"/>
        </w:rPr>
      </w:pPr>
    </w:p>
    <w:p w:rsidR="00142C99" w:rsidRDefault="00142C99">
      <w:pPr>
        <w:ind w:firstLine="708"/>
        <w:jc w:val="both"/>
        <w:rPr>
          <w:color w:val="000000"/>
          <w:sz w:val="28"/>
          <w:szCs w:val="28"/>
        </w:rPr>
      </w:pPr>
    </w:p>
    <w:p w:rsidR="00142C99" w:rsidRDefault="00142C99">
      <w:pPr>
        <w:ind w:firstLine="708"/>
        <w:jc w:val="both"/>
        <w:rPr>
          <w:color w:val="000000"/>
          <w:sz w:val="28"/>
          <w:szCs w:val="28"/>
        </w:rPr>
      </w:pPr>
    </w:p>
    <w:p w:rsidR="00142C99" w:rsidRDefault="0036072D">
      <w:pPr>
        <w:rPr>
          <w:sz w:val="28"/>
          <w:szCs w:val="28"/>
        </w:rPr>
      </w:pPr>
      <w:r>
        <w:rPr>
          <w:sz w:val="28"/>
          <w:szCs w:val="28"/>
        </w:rPr>
        <w:t>____________</w:t>
      </w:r>
      <w:r>
        <w:rPr>
          <w:sz w:val="28"/>
          <w:szCs w:val="28"/>
        </w:rPr>
        <w:tab/>
        <w:t xml:space="preserve">   _______________________________________________</w:t>
      </w:r>
    </w:p>
    <w:p w:rsidR="00142C99" w:rsidRDefault="0036072D">
      <w:pPr>
        <w:rPr>
          <w:color w:val="000000"/>
        </w:rPr>
      </w:pPr>
      <w:r>
        <w:rPr>
          <w:color w:val="000000"/>
        </w:rPr>
        <w:t>должность)</w:t>
      </w:r>
      <w:r>
        <w:rPr>
          <w:color w:val="000000"/>
        </w:rPr>
        <w:tab/>
      </w:r>
      <w:r>
        <w:rPr>
          <w:color w:val="000000"/>
        </w:rPr>
        <w:tab/>
        <w:t xml:space="preserve">(подпись) </w:t>
      </w:r>
      <w:r>
        <w:rPr>
          <w:color w:val="000000"/>
        </w:rPr>
        <w:tab/>
      </w:r>
      <w:r>
        <w:rPr>
          <w:color w:val="000000"/>
        </w:rPr>
        <w:tab/>
        <w:t>(фамилия, имя, отчество (последнее - при наличии)</w:t>
      </w:r>
    </w:p>
    <w:p w:rsidR="00142C99" w:rsidRDefault="00142C99">
      <w:pPr>
        <w:rPr>
          <w:color w:val="000000"/>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36072D">
      <w:pPr>
        <w:ind w:firstLine="708"/>
        <w:jc w:val="right"/>
        <w:rPr>
          <w:sz w:val="28"/>
          <w:szCs w:val="28"/>
        </w:rPr>
      </w:pPr>
      <w:r>
        <w:rPr>
          <w:sz w:val="28"/>
          <w:szCs w:val="28"/>
        </w:rPr>
        <w:lastRenderedPageBreak/>
        <w:t>Приложение № 4</w:t>
      </w:r>
    </w:p>
    <w:p w:rsidR="00142C99" w:rsidRDefault="0036072D">
      <w:pPr>
        <w:ind w:firstLine="708"/>
        <w:jc w:val="right"/>
        <w:rPr>
          <w:sz w:val="28"/>
          <w:szCs w:val="28"/>
        </w:rPr>
      </w:pPr>
      <w:r>
        <w:rPr>
          <w:sz w:val="28"/>
          <w:szCs w:val="28"/>
        </w:rPr>
        <w:t>к Административному регламенту</w:t>
      </w:r>
    </w:p>
    <w:p w:rsidR="00142C99" w:rsidRDefault="0036072D">
      <w:pPr>
        <w:ind w:firstLine="708"/>
        <w:jc w:val="right"/>
        <w:rPr>
          <w:sz w:val="28"/>
          <w:szCs w:val="28"/>
        </w:rPr>
      </w:pPr>
      <w:r>
        <w:rPr>
          <w:sz w:val="28"/>
          <w:szCs w:val="28"/>
        </w:rPr>
        <w:t>по предоставлению муниципальной услуги</w:t>
      </w:r>
    </w:p>
    <w:p w:rsidR="00142C99" w:rsidRDefault="0036072D">
      <w:pPr>
        <w:ind w:firstLine="708"/>
        <w:jc w:val="right"/>
        <w:rPr>
          <w:sz w:val="28"/>
          <w:szCs w:val="28"/>
        </w:rPr>
      </w:pPr>
      <w:r>
        <w:rPr>
          <w:sz w:val="28"/>
          <w:szCs w:val="28"/>
        </w:rPr>
        <w:t>«Установка информационной вывески,</w:t>
      </w:r>
    </w:p>
    <w:p w:rsidR="00142C99" w:rsidRDefault="0036072D">
      <w:pPr>
        <w:ind w:firstLine="708"/>
        <w:jc w:val="right"/>
        <w:rPr>
          <w:sz w:val="28"/>
          <w:szCs w:val="28"/>
        </w:rPr>
      </w:pPr>
      <w:r>
        <w:rPr>
          <w:sz w:val="28"/>
          <w:szCs w:val="28"/>
        </w:rPr>
        <w:t>согласование дизайн-проекта размещения вывески»</w:t>
      </w:r>
    </w:p>
    <w:p w:rsidR="00142C99" w:rsidRDefault="00142C99">
      <w:pPr>
        <w:ind w:firstLine="708"/>
        <w:jc w:val="right"/>
        <w:rPr>
          <w:sz w:val="28"/>
          <w:szCs w:val="28"/>
        </w:rPr>
      </w:pPr>
    </w:p>
    <w:p w:rsidR="00142C99" w:rsidRDefault="00142C99">
      <w:pPr>
        <w:ind w:firstLine="708"/>
        <w:jc w:val="right"/>
        <w:rPr>
          <w:sz w:val="28"/>
          <w:szCs w:val="28"/>
        </w:rPr>
      </w:pPr>
    </w:p>
    <w:p w:rsidR="00142C99" w:rsidRDefault="0036072D">
      <w:pPr>
        <w:ind w:firstLine="708"/>
        <w:jc w:val="center"/>
        <w:rPr>
          <w:sz w:val="28"/>
          <w:szCs w:val="28"/>
        </w:rPr>
      </w:pPr>
      <w:r>
        <w:rPr>
          <w:sz w:val="28"/>
          <w:szCs w:val="28"/>
        </w:rPr>
        <w:t>РЕШЕНИЕ</w:t>
      </w:r>
    </w:p>
    <w:p w:rsidR="00142C99" w:rsidRDefault="0036072D">
      <w:pPr>
        <w:ind w:firstLine="708"/>
        <w:jc w:val="center"/>
        <w:rPr>
          <w:sz w:val="28"/>
          <w:szCs w:val="28"/>
        </w:rPr>
      </w:pPr>
      <w:r>
        <w:rPr>
          <w:sz w:val="28"/>
          <w:szCs w:val="28"/>
        </w:rPr>
        <w:t>об отказе в предоставлении услуги</w:t>
      </w:r>
    </w:p>
    <w:p w:rsidR="00142C99" w:rsidRDefault="00142C99">
      <w:pPr>
        <w:ind w:firstLine="708"/>
        <w:jc w:val="center"/>
        <w:rPr>
          <w:sz w:val="28"/>
          <w:szCs w:val="28"/>
        </w:rPr>
      </w:pPr>
    </w:p>
    <w:p w:rsidR="00142C99" w:rsidRDefault="0036072D">
      <w:pPr>
        <w:rPr>
          <w:sz w:val="28"/>
          <w:szCs w:val="28"/>
        </w:rPr>
      </w:pPr>
      <w:r>
        <w:rPr>
          <w:sz w:val="28"/>
          <w:szCs w:val="28"/>
        </w:rPr>
        <w:t>от 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№_________________</w:t>
      </w:r>
    </w:p>
    <w:p w:rsidR="00142C99" w:rsidRDefault="00142C99">
      <w:pPr>
        <w:ind w:firstLine="708"/>
        <w:jc w:val="center"/>
        <w:rPr>
          <w:sz w:val="28"/>
          <w:szCs w:val="28"/>
        </w:rPr>
      </w:pPr>
    </w:p>
    <w:p w:rsidR="00142C99" w:rsidRDefault="0036072D">
      <w:pPr>
        <w:ind w:firstLine="708"/>
        <w:jc w:val="both"/>
        <w:rPr>
          <w:color w:val="000000"/>
          <w:sz w:val="28"/>
          <w:szCs w:val="28"/>
        </w:rPr>
      </w:pPr>
      <w:r>
        <w:rPr>
          <w:color w:val="000000"/>
          <w:sz w:val="28"/>
          <w:szCs w:val="28"/>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w:t>
      </w:r>
      <w:r>
        <w:rPr>
          <w:color w:val="000000"/>
          <w:sz w:val="28"/>
          <w:szCs w:val="28"/>
        </w:rPr>
        <w:t>м основаниям:</w:t>
      </w:r>
    </w:p>
    <w:p w:rsidR="00142C99" w:rsidRDefault="00142C99">
      <w:pPr>
        <w:ind w:firstLine="708"/>
        <w:jc w:val="both"/>
        <w:rPr>
          <w:color w:val="000000"/>
          <w:sz w:val="28"/>
          <w:szCs w:val="28"/>
        </w:rPr>
      </w:pPr>
    </w:p>
    <w:p w:rsidR="00142C99" w:rsidRDefault="0036072D">
      <w:pPr>
        <w:ind w:firstLine="708"/>
        <w:jc w:val="both"/>
        <w:rPr>
          <w:color w:val="000000"/>
          <w:sz w:val="28"/>
          <w:szCs w:val="28"/>
        </w:rPr>
      </w:pPr>
      <w:r>
        <w:rPr>
          <w:color w:val="000000"/>
          <w:sz w:val="28"/>
          <w:szCs w:val="28"/>
        </w:rPr>
        <w:t>Разъяснение причин отказа:</w:t>
      </w:r>
    </w:p>
    <w:p w:rsidR="00142C99" w:rsidRDefault="00142C99">
      <w:pPr>
        <w:ind w:firstLine="708"/>
        <w:jc w:val="both"/>
        <w:rPr>
          <w:color w:val="000000"/>
          <w:sz w:val="28"/>
          <w:szCs w:val="28"/>
        </w:rPr>
      </w:pPr>
    </w:p>
    <w:p w:rsidR="00142C99" w:rsidRDefault="0036072D">
      <w:pPr>
        <w:ind w:firstLine="708"/>
        <w:jc w:val="both"/>
        <w:rPr>
          <w:color w:val="000000"/>
          <w:sz w:val="28"/>
          <w:szCs w:val="28"/>
        </w:rPr>
      </w:pPr>
      <w:r>
        <w:rPr>
          <w:color w:val="000000"/>
          <w:sz w:val="28"/>
          <w:szCs w:val="28"/>
        </w:rPr>
        <w:t>Дополнительная информация:</w:t>
      </w:r>
    </w:p>
    <w:p w:rsidR="00142C99" w:rsidRDefault="00142C99">
      <w:pPr>
        <w:ind w:firstLine="708"/>
        <w:jc w:val="both"/>
        <w:rPr>
          <w:color w:val="000000"/>
          <w:sz w:val="28"/>
          <w:szCs w:val="28"/>
        </w:rPr>
      </w:pPr>
    </w:p>
    <w:p w:rsidR="00142C99" w:rsidRDefault="0036072D">
      <w:pPr>
        <w:ind w:firstLine="708"/>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42C99" w:rsidRDefault="00142C99">
      <w:pPr>
        <w:ind w:firstLine="708"/>
        <w:jc w:val="both"/>
        <w:rPr>
          <w:color w:val="000000"/>
          <w:sz w:val="28"/>
          <w:szCs w:val="28"/>
        </w:rPr>
      </w:pPr>
    </w:p>
    <w:p w:rsidR="00142C99" w:rsidRDefault="0036072D">
      <w:pPr>
        <w:ind w:firstLine="708"/>
        <w:jc w:val="both"/>
        <w:rPr>
          <w:color w:val="000000"/>
          <w:sz w:val="28"/>
          <w:szCs w:val="28"/>
        </w:rPr>
      </w:pPr>
      <w:r>
        <w:rPr>
          <w:color w:val="000000"/>
          <w:sz w:val="28"/>
          <w:szCs w:val="28"/>
        </w:rPr>
        <w:t xml:space="preserve">Данный отказ может быть обжалован в досудебном порядке </w:t>
      </w:r>
      <w:r>
        <w:rPr>
          <w:color w:val="000000"/>
          <w:sz w:val="28"/>
          <w:szCs w:val="28"/>
        </w:rPr>
        <w:t>путем направления жалобы в уполномоченный орган, а также в судебном порядке.</w:t>
      </w:r>
    </w:p>
    <w:p w:rsidR="00142C99" w:rsidRDefault="00142C99">
      <w:pPr>
        <w:ind w:firstLine="708"/>
        <w:jc w:val="both"/>
        <w:rPr>
          <w:color w:val="000000"/>
          <w:sz w:val="28"/>
          <w:szCs w:val="28"/>
        </w:rPr>
      </w:pPr>
    </w:p>
    <w:p w:rsidR="00142C99" w:rsidRDefault="0036072D">
      <w:pPr>
        <w:rPr>
          <w:sz w:val="28"/>
          <w:szCs w:val="28"/>
        </w:rPr>
      </w:pPr>
      <w:r>
        <w:rPr>
          <w:sz w:val="28"/>
          <w:szCs w:val="28"/>
        </w:rPr>
        <w:t>_____________</w:t>
      </w:r>
      <w:r>
        <w:rPr>
          <w:sz w:val="28"/>
          <w:szCs w:val="28"/>
        </w:rPr>
        <w:tab/>
        <w:t xml:space="preserve">   _________________________________________________</w:t>
      </w:r>
    </w:p>
    <w:p w:rsidR="00142C99" w:rsidRDefault="0036072D">
      <w:pPr>
        <w:rPr>
          <w:color w:val="000000"/>
        </w:rPr>
      </w:pPr>
      <w:r>
        <w:rPr>
          <w:color w:val="000000"/>
        </w:rPr>
        <w:t>должность)</w:t>
      </w:r>
      <w:r>
        <w:rPr>
          <w:color w:val="000000"/>
        </w:rPr>
        <w:tab/>
      </w:r>
      <w:r>
        <w:rPr>
          <w:color w:val="000000"/>
        </w:rPr>
        <w:tab/>
        <w:t xml:space="preserve">(подпись) </w:t>
      </w:r>
      <w:r>
        <w:rPr>
          <w:color w:val="000000"/>
        </w:rPr>
        <w:tab/>
      </w:r>
      <w:r>
        <w:rPr>
          <w:color w:val="000000"/>
        </w:rPr>
        <w:tab/>
        <w:t>(фамилия, имя, отчество (последнее - при наличии)</w:t>
      </w:r>
    </w:p>
    <w:p w:rsidR="00142C99" w:rsidRDefault="00142C99">
      <w:pPr>
        <w:rPr>
          <w:color w:val="000000"/>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36072D">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lastRenderedPageBreak/>
        <w:t>Приложение № 2</w:t>
      </w:r>
    </w:p>
    <w:p w:rsidR="00142C99" w:rsidRDefault="0036072D">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 xml:space="preserve">к </w:t>
      </w:r>
      <w:r>
        <w:rPr>
          <w:rFonts w:eastAsiaTheme="minorEastAsia"/>
          <w:b/>
          <w:bCs/>
          <w:color w:val="26282F"/>
          <w:sz w:val="28"/>
          <w:szCs w:val="28"/>
        </w:rPr>
        <w:t>постановлению администрации МО Тоцкий сельсовет</w:t>
      </w:r>
    </w:p>
    <w:p w:rsidR="00142C99" w:rsidRDefault="0036072D">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от 18.12.2023 года № 457-п</w:t>
      </w:r>
    </w:p>
    <w:p w:rsidR="00142C99" w:rsidRDefault="00142C99">
      <w:pPr>
        <w:widowControl w:val="0"/>
        <w:tabs>
          <w:tab w:val="left" w:pos="1418"/>
          <w:tab w:val="left" w:pos="5220"/>
        </w:tabs>
        <w:ind w:left="5670"/>
        <w:outlineLvl w:val="0"/>
        <w:rPr>
          <w:rFonts w:eastAsiaTheme="minorEastAsia"/>
          <w:b/>
          <w:bCs/>
          <w:color w:val="26282F"/>
          <w:sz w:val="28"/>
          <w:szCs w:val="28"/>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142C99">
      <w:pPr>
        <w:ind w:firstLine="708"/>
        <w:jc w:val="both"/>
        <w:rPr>
          <w:sz w:val="24"/>
          <w:szCs w:val="24"/>
        </w:rPr>
      </w:pPr>
    </w:p>
    <w:p w:rsidR="00142C99" w:rsidRDefault="0036072D">
      <w:pPr>
        <w:jc w:val="center"/>
        <w:rPr>
          <w:b/>
          <w:sz w:val="26"/>
          <w:szCs w:val="26"/>
        </w:rPr>
      </w:pPr>
      <w:r>
        <w:rPr>
          <w:b/>
          <w:sz w:val="26"/>
          <w:szCs w:val="26"/>
        </w:rPr>
        <w:t>Технологическая схема</w:t>
      </w:r>
    </w:p>
    <w:p w:rsidR="00142C99" w:rsidRDefault="0036072D">
      <w:pPr>
        <w:jc w:val="center"/>
        <w:rPr>
          <w:b/>
          <w:sz w:val="26"/>
          <w:szCs w:val="26"/>
        </w:rPr>
      </w:pPr>
      <w:r>
        <w:rPr>
          <w:b/>
          <w:sz w:val="26"/>
          <w:szCs w:val="26"/>
        </w:rPr>
        <w:t>предоставления муниципальной услуги – Установка информационной вывески, согласование дизайн-проекта размещения вывески</w:t>
      </w:r>
    </w:p>
    <w:p w:rsidR="00142C99" w:rsidRDefault="00142C99">
      <w:pPr>
        <w:jc w:val="center"/>
        <w:rPr>
          <w:b/>
        </w:rPr>
      </w:pPr>
    </w:p>
    <w:p w:rsidR="00142C99" w:rsidRDefault="0036072D">
      <w:pPr>
        <w:tabs>
          <w:tab w:val="left" w:pos="2010"/>
        </w:tabs>
      </w:pPr>
      <w:r>
        <w:tab/>
      </w:r>
    </w:p>
    <w:tbl>
      <w:tblPr>
        <w:tblW w:w="10485" w:type="dxa"/>
        <w:jc w:val="center"/>
        <w:tblLayout w:type="fixed"/>
        <w:tblCellMar>
          <w:left w:w="5" w:type="dxa"/>
          <w:right w:w="5" w:type="dxa"/>
        </w:tblCellMar>
        <w:tblLook w:val="0000" w:firstRow="0" w:lastRow="0" w:firstColumn="0" w:lastColumn="0" w:noHBand="0" w:noVBand="0"/>
      </w:tblPr>
      <w:tblGrid>
        <w:gridCol w:w="562"/>
        <w:gridCol w:w="1753"/>
        <w:gridCol w:w="1603"/>
        <w:gridCol w:w="4441"/>
        <w:gridCol w:w="2126"/>
      </w:tblGrid>
      <w:tr w:rsidR="00142C99">
        <w:trPr>
          <w:trHeight w:val="266"/>
          <w:jc w:val="center"/>
        </w:trPr>
        <w:tc>
          <w:tcPr>
            <w:tcW w:w="1048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42C99" w:rsidRDefault="0036072D">
            <w:pPr>
              <w:pStyle w:val="30"/>
              <w:widowControl w:val="0"/>
              <w:shd w:val="clear" w:color="auto" w:fill="auto"/>
              <w:spacing w:line="240" w:lineRule="auto"/>
              <w:ind w:left="5" w:firstLine="0"/>
              <w:jc w:val="center"/>
            </w:pPr>
            <w:r>
              <w:t>I. Общие сведения об услуге</w:t>
            </w:r>
          </w:p>
        </w:tc>
      </w:tr>
      <w:tr w:rsidR="00142C99">
        <w:trPr>
          <w:trHeight w:val="550"/>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s>
              <w:spacing w:line="274" w:lineRule="exact"/>
              <w:ind w:left="147" w:right="82"/>
              <w:rPr>
                <w:rFonts w:ascii="Times New Roman" w:hAnsi="Times New Roman" w:cs="Times New Roman"/>
              </w:rPr>
            </w:pPr>
            <w:r>
              <w:rPr>
                <w:rFonts w:ascii="Times New Roman" w:hAnsi="Times New Roman" w:cs="Times New Roman"/>
              </w:rPr>
              <w:t xml:space="preserve">Наименование </w:t>
            </w:r>
            <w:r>
              <w:rPr>
                <w:rStyle w:val="af6"/>
                <w:rFonts w:cs="Times New Roman"/>
                <w:i w:val="0"/>
              </w:rPr>
              <w:t>органа</w:t>
            </w:r>
            <w:r>
              <w:rPr>
                <w:rStyle w:val="af6"/>
                <w:rFonts w:cs="Times New Roman"/>
                <w:i w:val="0"/>
                <w:iCs/>
              </w:rPr>
              <w:t>,</w:t>
            </w:r>
            <w:r>
              <w:rPr>
                <w:rFonts w:ascii="Times New Roman" w:hAnsi="Times New Roman" w:cs="Times New Roman"/>
              </w:rPr>
              <w:t>ответственного за организацию предоставления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162" w:right="59"/>
            </w:pPr>
            <w:r>
              <w:t>Администрация муниципального образования Тоцкий сельсовет Тоцкого района Оренбургской области</w:t>
            </w:r>
          </w:p>
        </w:tc>
      </w:tr>
      <w:tr w:rsidR="00142C99">
        <w:trPr>
          <w:trHeight w:val="185"/>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40" w:lineRule="auto"/>
              <w:ind w:left="147"/>
              <w:rPr>
                <w:rFonts w:ascii="Times New Roman" w:hAnsi="Times New Roman" w:cs="Times New Roman"/>
              </w:rPr>
            </w:pPr>
            <w:r>
              <w:rPr>
                <w:rFonts w:ascii="Times New Roman" w:hAnsi="Times New Roman" w:cs="Times New Roman"/>
              </w:rPr>
              <w:t>Полное наименование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162" w:right="59"/>
              <w:rPr>
                <w:rFonts w:ascii="Times New Roman" w:hAnsi="Times New Roman" w:cs="Times New Roman"/>
              </w:rPr>
            </w:pPr>
            <w:r>
              <w:rPr>
                <w:rFonts w:ascii="Times New Roman" w:hAnsi="Times New Roman" w:cs="Times New Roman"/>
              </w:rPr>
              <w:t xml:space="preserve">Установка информационной вывески, согласование дизайн-проекта </w:t>
            </w:r>
            <w:r>
              <w:rPr>
                <w:rFonts w:ascii="Times New Roman" w:hAnsi="Times New Roman" w:cs="Times New Roman"/>
              </w:rPr>
              <w:t>размещения вывески</w:t>
            </w:r>
          </w:p>
        </w:tc>
      </w:tr>
      <w:tr w:rsidR="00142C99">
        <w:trPr>
          <w:trHeight w:val="403"/>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279"/>
              </w:tabs>
              <w:spacing w:line="240" w:lineRule="auto"/>
              <w:ind w:left="147"/>
              <w:rPr>
                <w:rFonts w:ascii="Times New Roman" w:hAnsi="Times New Roman" w:cs="Times New Roman"/>
              </w:rPr>
            </w:pPr>
            <w:r>
              <w:rPr>
                <w:rFonts w:ascii="Times New Roman" w:hAnsi="Times New Roman" w:cs="Times New Roman"/>
              </w:rPr>
              <w:t>Краткое наименование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2C99" w:rsidRDefault="0036072D">
            <w:pPr>
              <w:widowControl w:val="0"/>
              <w:ind w:left="162" w:right="59"/>
            </w:pPr>
            <w:r>
              <w:t>Отсутствует</w:t>
            </w:r>
          </w:p>
        </w:tc>
      </w:tr>
      <w:tr w:rsidR="00142C99">
        <w:trPr>
          <w:trHeight w:val="554"/>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47"/>
              </w:tabs>
              <w:spacing w:line="274" w:lineRule="exact"/>
              <w:ind w:left="147" w:right="82"/>
              <w:rPr>
                <w:rFonts w:ascii="Times New Roman" w:hAnsi="Times New Roman" w:cs="Times New Roman"/>
              </w:rPr>
            </w:pPr>
            <w:r>
              <w:rPr>
                <w:rFonts w:ascii="Times New Roman" w:hAnsi="Times New Roman" w:cs="Times New Roman"/>
              </w:rPr>
              <w:t>Перечень подуслуг в рамках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533"/>
              </w:tabs>
              <w:spacing w:line="278" w:lineRule="exact"/>
              <w:ind w:right="59"/>
              <w:rPr>
                <w:rFonts w:ascii="Times New Roman" w:hAnsi="Times New Roman" w:cs="Times New Roman"/>
              </w:rPr>
            </w:pPr>
            <w:r>
              <w:rPr>
                <w:rFonts w:ascii="Times New Roman" w:hAnsi="Times New Roman" w:cs="Times New Roman"/>
              </w:rPr>
              <w:t xml:space="preserve">   Отсутствуют</w:t>
            </w:r>
          </w:p>
        </w:tc>
      </w:tr>
      <w:tr w:rsidR="00142C99">
        <w:trPr>
          <w:trHeight w:val="695"/>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5"/>
              </w:tabs>
              <w:spacing w:line="274" w:lineRule="exact"/>
              <w:ind w:left="147" w:right="82"/>
              <w:rPr>
                <w:rFonts w:ascii="Times New Roman" w:hAnsi="Times New Roman" w:cs="Times New Roman"/>
              </w:rPr>
            </w:pPr>
            <w:r>
              <w:rPr>
                <w:rFonts w:ascii="Times New Roman" w:hAnsi="Times New Roman" w:cs="Times New Roman"/>
              </w:rPr>
              <w:t>Нормативная правовая база предоставления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ConsPlusNormal0"/>
              <w:ind w:left="108" w:right="59"/>
              <w:jc w:val="both"/>
              <w:rPr>
                <w:rFonts w:ascii="Times New Roman" w:hAnsi="Times New Roman" w:cs="Times New Roman"/>
              </w:rPr>
            </w:pPr>
            <w:r>
              <w:rPr>
                <w:rFonts w:ascii="Times New Roman" w:hAnsi="Times New Roman" w:cs="Times New Roman"/>
              </w:rPr>
              <w:t xml:space="preserve">Федеральный закон от 27.07.2010 № 210-ФЗ «Об организации предоставления государственных и </w:t>
            </w:r>
            <w:r>
              <w:rPr>
                <w:rFonts w:ascii="Times New Roman" w:hAnsi="Times New Roman" w:cs="Times New Roman"/>
              </w:rPr>
              <w:t>муниципальных услуг»</w:t>
            </w:r>
          </w:p>
        </w:tc>
      </w:tr>
      <w:tr w:rsidR="00142C99">
        <w:trPr>
          <w:trHeight w:val="328"/>
          <w:jc w:val="center"/>
        </w:trPr>
        <w:tc>
          <w:tcPr>
            <w:tcW w:w="1048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42C99" w:rsidRDefault="0036072D">
            <w:pPr>
              <w:pStyle w:val="30"/>
              <w:widowControl w:val="0"/>
              <w:shd w:val="clear" w:color="auto" w:fill="auto"/>
              <w:tabs>
                <w:tab w:val="left" w:pos="3549"/>
              </w:tabs>
              <w:spacing w:line="240" w:lineRule="auto"/>
              <w:ind w:left="1139" w:right="791" w:firstLine="0"/>
              <w:jc w:val="center"/>
            </w:pPr>
            <w:r>
              <w:t>II. Сведения о услуге:</w:t>
            </w:r>
          </w:p>
        </w:tc>
      </w:tr>
      <w:tr w:rsidR="00142C99">
        <w:trPr>
          <w:trHeight w:val="189"/>
          <w:jc w:val="center"/>
        </w:trPr>
        <w:tc>
          <w:tcPr>
            <w:tcW w:w="10484" w:type="dxa"/>
            <w:gridSpan w:val="5"/>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3549"/>
              </w:tabs>
              <w:spacing w:line="240" w:lineRule="auto"/>
              <w:ind w:left="147" w:right="-2"/>
              <w:rPr>
                <w:rFonts w:ascii="Times New Roman" w:hAnsi="Times New Roman" w:cs="Times New Roman"/>
                <w:b/>
              </w:rPr>
            </w:pPr>
            <w:r>
              <w:rPr>
                <w:rFonts w:ascii="Times New Roman" w:hAnsi="Times New Roman" w:cs="Times New Roman"/>
                <w:b/>
              </w:rPr>
              <w:t>1. Установка информационной вывески, согласование дизайн-проекта размещения вывески</w:t>
            </w:r>
          </w:p>
        </w:tc>
      </w:tr>
      <w:tr w:rsidR="00142C99">
        <w:trPr>
          <w:trHeight w:val="185"/>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Срок предоставления</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не более десяти рабочих дней</w:t>
            </w:r>
          </w:p>
          <w:p w:rsidR="00142C99" w:rsidRDefault="00142C99">
            <w:pPr>
              <w:pStyle w:val="af0"/>
              <w:widowControl w:val="0"/>
              <w:tabs>
                <w:tab w:val="left" w:pos="-137"/>
                <w:tab w:val="left" w:pos="5"/>
              </w:tabs>
              <w:spacing w:line="274" w:lineRule="exact"/>
              <w:ind w:left="147" w:right="82"/>
              <w:rPr>
                <w:rFonts w:ascii="Times New Roman" w:hAnsi="Times New Roman" w:cs="Times New Roman"/>
              </w:rPr>
            </w:pPr>
          </w:p>
        </w:tc>
      </w:tr>
      <w:tr w:rsidR="00142C99">
        <w:trPr>
          <w:trHeight w:val="547"/>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Документы, являющиеся результатом предоставления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 xml:space="preserve">-уведомление о </w:t>
            </w:r>
            <w:r>
              <w:rPr>
                <w:rFonts w:ascii="Times New Roman" w:hAnsi="Times New Roman" w:cs="Times New Roman"/>
              </w:rPr>
              <w:t>согласовании установки информационной вывески, дизайн-проекта размещения вывески;</w:t>
            </w:r>
          </w:p>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-отказ в предоставлении услуги</w:t>
            </w:r>
          </w:p>
        </w:tc>
      </w:tr>
      <w:tr w:rsidR="00142C99">
        <w:trPr>
          <w:trHeight w:val="550"/>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Способы получения документов, являющихся результатами предоставления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tabs>
                <w:tab w:val="left" w:pos="1134"/>
              </w:tabs>
              <w:ind w:firstLine="189"/>
            </w:pPr>
            <w:r>
              <w:t>-в форме электронного документа в личном кабинете на ЕПГУ;</w:t>
            </w:r>
          </w:p>
          <w:p w:rsidR="00142C99" w:rsidRDefault="0036072D">
            <w:pPr>
              <w:widowControl w:val="0"/>
              <w:tabs>
                <w:tab w:val="left" w:pos="1134"/>
              </w:tabs>
              <w:ind w:firstLine="189"/>
            </w:pPr>
            <w:r>
              <w:t>-на бум</w:t>
            </w:r>
            <w:r>
              <w:t>ажном носителе в виде распечатанного экземпляра электронногодокумента в Уполномоченном органе, многофункциональном центре</w:t>
            </w:r>
          </w:p>
        </w:tc>
      </w:tr>
      <w:tr w:rsidR="00142C99">
        <w:trPr>
          <w:trHeight w:val="371"/>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Сведения о наличии платы за предоставление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9"/>
              <w:widowControl w:val="0"/>
              <w:ind w:left="189"/>
              <w:rPr>
                <w:rFonts w:ascii="Times New Roman" w:hAnsi="Times New Roman" w:cs="Times New Roman"/>
              </w:rPr>
            </w:pPr>
            <w:r>
              <w:rPr>
                <w:rFonts w:ascii="Times New Roman" w:hAnsi="Times New Roman" w:cs="Times New Roman"/>
              </w:rPr>
              <w:t>Предоставление муниципальной услуги осуществляется бесплатно</w:t>
            </w:r>
          </w:p>
          <w:p w:rsidR="00142C99" w:rsidRDefault="00142C99">
            <w:pPr>
              <w:pStyle w:val="af9"/>
              <w:widowControl w:val="0"/>
              <w:ind w:left="189"/>
              <w:jc w:val="both"/>
              <w:rPr>
                <w:rFonts w:ascii="Times New Roman" w:hAnsi="Times New Roman" w:cs="Times New Roman"/>
              </w:rPr>
            </w:pPr>
          </w:p>
        </w:tc>
      </w:tr>
      <w:tr w:rsidR="00142C99">
        <w:trPr>
          <w:trHeight w:val="731"/>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t xml:space="preserve">Сведения о </w:t>
            </w:r>
            <w:r>
              <w:rPr>
                <w:rFonts w:ascii="Times New Roman" w:hAnsi="Times New Roman" w:cs="Times New Roman"/>
              </w:rPr>
              <w:t>заявителях, имеющих право на получение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numPr>
                <w:ilvl w:val="0"/>
                <w:numId w:val="2"/>
              </w:numPr>
              <w:tabs>
                <w:tab w:val="clear" w:pos="0"/>
                <w:tab w:val="left" w:pos="5"/>
                <w:tab w:val="left" w:pos="108"/>
              </w:tabs>
              <w:spacing w:after="0" w:line="274" w:lineRule="exact"/>
              <w:ind w:left="473" w:right="82" w:hanging="284"/>
              <w:jc w:val="both"/>
              <w:rPr>
                <w:rFonts w:ascii="Times New Roman" w:hAnsi="Times New Roman" w:cs="Times New Roman"/>
              </w:rPr>
            </w:pPr>
            <w:r>
              <w:rPr>
                <w:rFonts w:ascii="Times New Roman" w:hAnsi="Times New Roman" w:cs="Times New Roman"/>
              </w:rPr>
              <w:t>Юридические лица.</w:t>
            </w:r>
          </w:p>
          <w:p w:rsidR="00142C99" w:rsidRDefault="0036072D">
            <w:pPr>
              <w:pStyle w:val="af0"/>
              <w:widowControl w:val="0"/>
              <w:numPr>
                <w:ilvl w:val="0"/>
                <w:numId w:val="2"/>
              </w:numPr>
              <w:tabs>
                <w:tab w:val="clear" w:pos="0"/>
                <w:tab w:val="left" w:pos="5"/>
                <w:tab w:val="left" w:pos="108"/>
                <w:tab w:val="left" w:pos="473"/>
              </w:tabs>
              <w:spacing w:after="0" w:line="274" w:lineRule="exact"/>
              <w:ind w:left="189" w:right="82" w:firstLine="0"/>
              <w:jc w:val="both"/>
              <w:rPr>
                <w:rFonts w:ascii="Times New Roman" w:hAnsi="Times New Roman" w:cs="Times New Roman"/>
              </w:rPr>
            </w:pPr>
            <w:r>
              <w:rPr>
                <w:rFonts w:ascii="Times New Roman" w:hAnsi="Times New Roman" w:cs="Times New Roman"/>
              </w:rPr>
              <w:t xml:space="preserve">Физические лица,в том числе индивидуальные предприниматели, являющимся собственниками или иными законными владельцами недвижимого имущества, на котором планируется размещение информационной </w:t>
            </w:r>
            <w:r>
              <w:rPr>
                <w:rFonts w:ascii="Times New Roman" w:hAnsi="Times New Roman" w:cs="Times New Roman"/>
              </w:rPr>
              <w:t>вывески, либо владельцам информационной вывески.</w:t>
            </w:r>
          </w:p>
          <w:p w:rsidR="00142C99" w:rsidRDefault="0036072D">
            <w:pPr>
              <w:pStyle w:val="af0"/>
              <w:widowControl w:val="0"/>
              <w:tabs>
                <w:tab w:val="left" w:pos="5"/>
                <w:tab w:val="left" w:pos="108"/>
              </w:tabs>
              <w:spacing w:line="274" w:lineRule="exact"/>
              <w:ind w:left="108" w:right="82"/>
              <w:rPr>
                <w:rFonts w:ascii="Times New Roman" w:hAnsi="Times New Roman" w:cs="Times New Roman"/>
              </w:rPr>
            </w:pPr>
            <w:r>
              <w:rPr>
                <w:rFonts w:ascii="Times New Roman" w:hAnsi="Times New Roman" w:cs="Times New Roman"/>
              </w:rPr>
              <w:t>Интересы заявителей могут представлять лица, обладающие соответствующими полномочиями.</w:t>
            </w:r>
          </w:p>
        </w:tc>
      </w:tr>
      <w:tr w:rsidR="00142C99">
        <w:trPr>
          <w:trHeight w:val="560"/>
          <w:jc w:val="center"/>
        </w:trPr>
        <w:tc>
          <w:tcPr>
            <w:tcW w:w="3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74" w:lineRule="exact"/>
              <w:ind w:left="147" w:right="82"/>
              <w:rPr>
                <w:rFonts w:ascii="Times New Roman" w:hAnsi="Times New Roman" w:cs="Times New Roman"/>
              </w:rPr>
            </w:pPr>
            <w:r>
              <w:rPr>
                <w:rFonts w:ascii="Times New Roman" w:hAnsi="Times New Roman" w:cs="Times New Roman"/>
              </w:rPr>
              <w:lastRenderedPageBreak/>
              <w:t>Документы, предоставляемые заявителем, для получения муниципальной услуги</w:t>
            </w:r>
          </w:p>
        </w:tc>
        <w:tc>
          <w:tcPr>
            <w:tcW w:w="6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137"/>
                <w:tab w:val="left" w:pos="5"/>
              </w:tabs>
              <w:spacing w:line="240" w:lineRule="auto"/>
              <w:ind w:right="20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заявление (запрос) по форме согласно </w:t>
            </w:r>
            <w:r>
              <w:rPr>
                <w:rFonts w:ascii="Times New Roman" w:hAnsi="Times New Roman" w:cs="Times New Roman"/>
              </w:rPr>
              <w:t>приложению  к технологической схеме;</w:t>
            </w:r>
          </w:p>
          <w:p w:rsidR="00142C99" w:rsidRDefault="0036072D">
            <w:pPr>
              <w:pStyle w:val="af0"/>
              <w:widowControl w:val="0"/>
              <w:tabs>
                <w:tab w:val="left" w:pos="-137"/>
                <w:tab w:val="left" w:pos="5"/>
              </w:tabs>
              <w:spacing w:line="240" w:lineRule="auto"/>
              <w:ind w:right="200"/>
              <w:rPr>
                <w:rFonts w:ascii="Times New Roman" w:hAnsi="Times New Roman" w:cs="Times New Roman"/>
              </w:rPr>
            </w:pPr>
            <w:r>
              <w:rPr>
                <w:rFonts w:ascii="Times New Roman" w:hAnsi="Times New Roman" w:cs="Times New Roman"/>
              </w:rPr>
              <w:t>2)</w:t>
            </w:r>
            <w:r>
              <w:rPr>
                <w:rFonts w:ascii="Times New Roman" w:hAnsi="Times New Roman" w:cs="Times New Roman"/>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142C99" w:rsidRDefault="0036072D">
            <w:pPr>
              <w:pStyle w:val="af0"/>
              <w:widowControl w:val="0"/>
              <w:tabs>
                <w:tab w:val="left" w:pos="-137"/>
                <w:tab w:val="left" w:pos="5"/>
              </w:tabs>
              <w:spacing w:line="274" w:lineRule="exact"/>
              <w:ind w:right="200"/>
              <w:rPr>
                <w:rFonts w:ascii="Times New Roman" w:hAnsi="Times New Roman" w:cs="Times New Roman"/>
              </w:rPr>
            </w:pPr>
            <w:r>
              <w:rPr>
                <w:rFonts w:ascii="Times New Roman" w:hAnsi="Times New Roman" w:cs="Times New Roman"/>
              </w:rPr>
              <w:t>3)</w:t>
            </w:r>
            <w:r>
              <w:rPr>
                <w:rFonts w:ascii="Times New Roman" w:hAnsi="Times New Roman" w:cs="Times New Roman"/>
              </w:rPr>
              <w:tab/>
              <w:t>согласие собственника (законного владельца) на разме</w:t>
            </w:r>
            <w:r>
              <w:rPr>
                <w:rFonts w:ascii="Times New Roman" w:hAnsi="Times New Roman" w:cs="Times New Roman"/>
              </w:rPr>
              <w:t>щениеинформационной вывески (в случае, если для установки вывески используетсяимущество иных лиц);</w:t>
            </w:r>
          </w:p>
          <w:p w:rsidR="00142C99" w:rsidRDefault="0036072D">
            <w:pPr>
              <w:pStyle w:val="af0"/>
              <w:widowControl w:val="0"/>
              <w:tabs>
                <w:tab w:val="left" w:pos="-137"/>
                <w:tab w:val="left" w:pos="5"/>
              </w:tabs>
              <w:spacing w:line="274" w:lineRule="exact"/>
              <w:ind w:right="200"/>
              <w:rPr>
                <w:rFonts w:ascii="Times New Roman" w:hAnsi="Times New Roman" w:cs="Times New Roman"/>
              </w:rPr>
            </w:pPr>
            <w:r>
              <w:rPr>
                <w:rFonts w:ascii="Times New Roman" w:hAnsi="Times New Roman" w:cs="Times New Roman"/>
              </w:rPr>
              <w:t>4)</w:t>
            </w:r>
            <w:r>
              <w:rPr>
                <w:rFonts w:ascii="Times New Roman" w:hAnsi="Times New Roman" w:cs="Times New Roman"/>
              </w:rPr>
              <w:tab/>
              <w:t>дизайн-проект;</w:t>
            </w:r>
          </w:p>
          <w:p w:rsidR="00142C99" w:rsidRDefault="0036072D">
            <w:pPr>
              <w:pStyle w:val="af0"/>
              <w:widowControl w:val="0"/>
              <w:tabs>
                <w:tab w:val="left" w:pos="-137"/>
                <w:tab w:val="left" w:pos="5"/>
              </w:tabs>
              <w:spacing w:line="274" w:lineRule="exact"/>
              <w:ind w:right="200"/>
              <w:rPr>
                <w:rFonts w:ascii="Times New Roman" w:hAnsi="Times New Roman" w:cs="Times New Roman"/>
              </w:rPr>
            </w:pPr>
            <w:r>
              <w:rPr>
                <w:rFonts w:ascii="Times New Roman" w:hAnsi="Times New Roman" w:cs="Times New Roman"/>
              </w:rPr>
              <w:t>5)</w:t>
            </w:r>
            <w:r>
              <w:rPr>
                <w:rFonts w:ascii="Times New Roman" w:hAnsi="Times New Roman" w:cs="Times New Roman"/>
              </w:rPr>
              <w:tab/>
              <w:t>документ, удостоверяющий личность заявителя, представителя.</w:t>
            </w:r>
          </w:p>
        </w:tc>
      </w:tr>
      <w:tr w:rsidR="00142C99">
        <w:trPr>
          <w:trHeight w:val="840"/>
          <w:jc w:val="center"/>
        </w:trPr>
        <w:tc>
          <w:tcPr>
            <w:tcW w:w="10484" w:type="dxa"/>
            <w:gridSpan w:val="5"/>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30"/>
              <w:widowControl w:val="0"/>
              <w:shd w:val="clear" w:color="auto" w:fill="auto"/>
              <w:spacing w:line="278" w:lineRule="exact"/>
              <w:ind w:left="137" w:right="140" w:firstLine="0"/>
              <w:jc w:val="both"/>
            </w:pPr>
            <w:r>
              <w:t>III. Состав, последовательность и сроки выполнения административных процеду</w:t>
            </w:r>
            <w:r>
              <w:t>р, требования к порядку их выполнения работниками Уполномоченного МФЦ/иного МФЦ и Уполномоченного органа при электронном документообороте.</w:t>
            </w:r>
          </w:p>
        </w:tc>
      </w:tr>
      <w:tr w:rsidR="00142C99">
        <w:trPr>
          <w:trHeight w:val="56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jc w:val="center"/>
              <w:rPr>
                <w:rFonts w:ascii="Times New Roman" w:hAnsi="Times New Roman" w:cs="Times New Roman"/>
              </w:rPr>
            </w:pPr>
            <w:r>
              <w:rPr>
                <w:rFonts w:ascii="Times New Roman" w:hAnsi="Times New Roman" w:cs="Times New Roman"/>
              </w:rPr>
              <w:t>№ п/п</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jc w:val="center"/>
              <w:rPr>
                <w:rFonts w:ascii="Times New Roman" w:hAnsi="Times New Roman" w:cs="Times New Roman"/>
              </w:rPr>
            </w:pPr>
            <w:r>
              <w:rPr>
                <w:rFonts w:ascii="Times New Roman" w:hAnsi="Times New Roman" w:cs="Times New Roman"/>
              </w:rPr>
              <w:t>Исполнитель</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233"/>
              <w:jc w:val="center"/>
              <w:rPr>
                <w:rFonts w:ascii="Times New Roman" w:hAnsi="Times New Roman" w:cs="Times New Roman"/>
              </w:rPr>
            </w:pPr>
            <w:r>
              <w:rPr>
                <w:rFonts w:ascii="Times New Roman" w:hAnsi="Times New Roman" w:cs="Times New Roman"/>
              </w:rPr>
              <w:t>Наименование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jc w:val="center"/>
              <w:rPr>
                <w:rFonts w:ascii="Times New Roman" w:hAnsi="Times New Roman" w:cs="Times New Roman"/>
              </w:rPr>
            </w:pPr>
            <w:r>
              <w:rPr>
                <w:rFonts w:ascii="Times New Roman" w:hAnsi="Times New Roman" w:cs="Times New Roman"/>
              </w:rPr>
              <w:t>Сроки выполнения</w:t>
            </w:r>
          </w:p>
        </w:tc>
      </w:tr>
      <w:tr w:rsidR="00142C99">
        <w:trPr>
          <w:trHeight w:val="127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rPr>
                <w:rFonts w:ascii="Times New Roman" w:hAnsi="Times New Roman" w:cs="Times New Roman"/>
              </w:rPr>
            </w:pPr>
            <w:r>
              <w:rPr>
                <w:rFonts w:ascii="Times New Roman" w:hAnsi="Times New Roman" w:cs="Times New Roman"/>
              </w:rPr>
              <w:t>1</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40"/>
              <w:rPr>
                <w:rFonts w:ascii="Times New Roman" w:hAnsi="Times New Roman" w:cs="Times New Roman"/>
              </w:rPr>
            </w:pPr>
            <w:r>
              <w:rPr>
                <w:rFonts w:ascii="Times New Roman" w:hAnsi="Times New Roman" w:cs="Times New Roman"/>
              </w:rPr>
              <w:t>Специалист приема Уполномоченного МФЦ/ иного МФЦ</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69" w:lineRule="exact"/>
              <w:ind w:left="100"/>
              <w:rPr>
                <w:rFonts w:ascii="Times New Roman" w:hAnsi="Times New Roman" w:cs="Times New Roman"/>
              </w:rPr>
            </w:pPr>
            <w:r>
              <w:rPr>
                <w:rFonts w:ascii="Times New Roman" w:hAnsi="Times New Roman" w:cs="Times New Roman"/>
              </w:rPr>
              <w:t>Устанавливает личность заявителя (его представителя) на основании документов, удостоверяющих личность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1392"/>
          <w:jc w:val="center"/>
        </w:trPr>
        <w:tc>
          <w:tcPr>
            <w:tcW w:w="561" w:type="dxa"/>
            <w:tcBorders>
              <w:top w:val="single" w:sz="4" w:space="0" w:color="000000"/>
              <w:left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tcBorders>
              <w:top w:val="single" w:sz="4" w:space="0" w:color="000000"/>
              <w:left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 xml:space="preserve">Проверяет комплектность документов в соответствии с перечнем необходимых документов. Проверят наличие обязательных реквизитов (печати и подписи, дата </w:t>
            </w:r>
            <w:r>
              <w:rPr>
                <w:rFonts w:ascii="Times New Roman" w:hAnsi="Times New Roman" w:cs="Times New Roman"/>
              </w:rPr>
              <w:t>выдачи) на представленных документах. Срок действия представленных документов.</w:t>
            </w:r>
          </w:p>
          <w:p w:rsidR="00142C99" w:rsidRDefault="0036072D">
            <w:pPr>
              <w:widowControl w:val="0"/>
              <w:ind w:left="100" w:right="32"/>
              <w:jc w:val="both"/>
            </w:pPr>
            <w:r>
              <w:t>Основаниями для отказа в приеме документов являются:</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1) уведомление подано в орган муниципальной власти, орган местного самоуправления или организацию, в полномочия которых не в</w:t>
            </w:r>
            <w:r>
              <w:rPr>
                <w:rFonts w:ascii="Times New Roman" w:hAnsi="Times New Roman" w:cs="Times New Roman"/>
              </w:rPr>
              <w:t>ходит предоставление услуги;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2) неполное заполнение полей в форме уведомления, в том числе в интерактивной форме уведомления на ЕПГУ;</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3)</w:t>
            </w:r>
            <w:r>
              <w:rPr>
                <w:rFonts w:ascii="Times New Roman" w:hAnsi="Times New Roman" w:cs="Times New Roman"/>
              </w:rPr>
              <w:tab/>
              <w:t>представление неполного комплекта документов, необходимых для предоставления услуги;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4)представленные документы утратил</w:t>
            </w:r>
            <w:r>
              <w:rPr>
                <w:rFonts w:ascii="Times New Roman" w:hAnsi="Times New Roman" w:cs="Times New Roman"/>
              </w:rPr>
              <w:t>и силу на момент обращения за услугой;</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 xml:space="preserve">6) документы содержат повреждения, наличие которых не </w:t>
            </w:r>
            <w:r>
              <w:rPr>
                <w:rFonts w:ascii="Times New Roman" w:hAnsi="Times New Roman" w:cs="Times New Roman"/>
              </w:rPr>
              <w:t>позволяет в полном объеме использовать информацию и сведения, содержащиеся в документах для предоставления услуги;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7) документы, необходимые для предоставления услуги, поданы в электронной форме с нарушением установленных требований</w:t>
            </w:r>
          </w:p>
        </w:tc>
        <w:tc>
          <w:tcPr>
            <w:tcW w:w="2126" w:type="dxa"/>
            <w:tcBorders>
              <w:top w:val="single" w:sz="4" w:space="0" w:color="000000"/>
              <w:left w:val="single" w:sz="4" w:space="0" w:color="000000"/>
              <w:right w:val="single" w:sz="4" w:space="0" w:color="000000"/>
            </w:tcBorders>
            <w:shd w:val="clear" w:color="auto" w:fill="FFFFFF"/>
          </w:tcPr>
          <w:p w:rsidR="00142C99" w:rsidRDefault="0036072D">
            <w:pPr>
              <w:widowControl w:val="0"/>
              <w:jc w:val="center"/>
            </w:pPr>
            <w:r>
              <w:t>В день обращения</w:t>
            </w:r>
          </w:p>
        </w:tc>
      </w:tr>
      <w:tr w:rsidR="00142C99">
        <w:trPr>
          <w:trHeight w:val="1304"/>
          <w:jc w:val="center"/>
        </w:trPr>
        <w:tc>
          <w:tcPr>
            <w:tcW w:w="561" w:type="dxa"/>
            <w:tcBorders>
              <w:left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tcBorders>
              <w:left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42C99" w:rsidRDefault="0036072D">
            <w:pPr>
              <w:widowControl w:val="0"/>
              <w:jc w:val="both"/>
            </w:pPr>
            <w:r>
              <w:t xml:space="preserve">       В случае предоставления неполного пакета документов и их несоответствия, устно информирует заявителя о возможном отказе.</w:t>
            </w:r>
          </w:p>
          <w:p w:rsidR="00142C99" w:rsidRDefault="0036072D">
            <w:pPr>
              <w:pStyle w:val="af0"/>
              <w:widowControl w:val="0"/>
              <w:spacing w:line="274" w:lineRule="exact"/>
              <w:ind w:left="100"/>
              <w:rPr>
                <w:rFonts w:ascii="Times New Roman" w:hAnsi="Times New Roman" w:cs="Times New Roman"/>
              </w:rPr>
            </w:pPr>
            <w:r>
              <w:rPr>
                <w:rFonts w:ascii="Times New Roman" w:hAnsi="Times New Roman" w:cs="Times New Roman"/>
              </w:rPr>
              <w:t>Предлагает предоставить полный (правильный) пакет документов и повторно обратиться за предоставлением услуги.</w:t>
            </w:r>
          </w:p>
        </w:tc>
        <w:tc>
          <w:tcPr>
            <w:tcW w:w="2126" w:type="dxa"/>
            <w:tcBorders>
              <w:left w:val="single" w:sz="4" w:space="0" w:color="000000"/>
              <w:right w:val="single" w:sz="4" w:space="0" w:color="000000"/>
            </w:tcBorders>
            <w:shd w:val="clear" w:color="auto" w:fill="FFFFFF" w:themeFill="background1"/>
          </w:tcPr>
          <w:p w:rsidR="00142C99" w:rsidRDefault="00142C99">
            <w:pPr>
              <w:pStyle w:val="af0"/>
              <w:widowControl w:val="0"/>
              <w:spacing w:line="278" w:lineRule="exact"/>
              <w:jc w:val="center"/>
              <w:rPr>
                <w:rFonts w:ascii="Times New Roman" w:hAnsi="Times New Roman" w:cs="Times New Roman"/>
              </w:rPr>
            </w:pPr>
          </w:p>
        </w:tc>
      </w:tr>
      <w:tr w:rsidR="00142C99">
        <w:trPr>
          <w:trHeight w:val="571"/>
          <w:jc w:val="center"/>
        </w:trPr>
        <w:tc>
          <w:tcPr>
            <w:tcW w:w="561" w:type="dxa"/>
            <w:tcBorders>
              <w:left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tcBorders>
              <w:left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100"/>
              <w:rPr>
                <w:rFonts w:ascii="Times New Roman" w:hAnsi="Times New Roman" w:cs="Times New Roman"/>
              </w:rPr>
            </w:pPr>
            <w:r>
              <w:rPr>
                <w:rFonts w:ascii="Times New Roman" w:hAnsi="Times New Roman" w:cs="Times New Roman"/>
              </w:rPr>
              <w:t xml:space="preserve">Распечатывает </w:t>
            </w:r>
            <w:r>
              <w:rPr>
                <w:rFonts w:ascii="Times New Roman" w:hAnsi="Times New Roman" w:cs="Times New Roman"/>
              </w:rPr>
              <w:t>бланк заявления (для Уполномоченного органа) и предлагает заявителю собственноручно заполнить его.</w:t>
            </w:r>
          </w:p>
        </w:tc>
        <w:tc>
          <w:tcPr>
            <w:tcW w:w="2126" w:type="dxa"/>
            <w:tcBorders>
              <w:left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562"/>
          <w:jc w:val="center"/>
        </w:trPr>
        <w:tc>
          <w:tcPr>
            <w:tcW w:w="561" w:type="dxa"/>
            <w:tcBorders>
              <w:left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tcBorders>
              <w:left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100"/>
              <w:rPr>
                <w:rFonts w:ascii="Times New Roman" w:hAnsi="Times New Roman" w:cs="Times New Roman"/>
              </w:rPr>
            </w:pPr>
            <w:r>
              <w:rPr>
                <w:rFonts w:ascii="Times New Roman" w:hAnsi="Times New Roman" w:cs="Times New Roman"/>
              </w:rPr>
              <w:t>Проверяет полноту оформления заявления, заявитель подписывает заявление в присутствии сотрудника Уполномоченного МФЦ/ иного МФЦ.</w:t>
            </w:r>
          </w:p>
        </w:tc>
        <w:tc>
          <w:tcPr>
            <w:tcW w:w="2126" w:type="dxa"/>
            <w:tcBorders>
              <w:left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283"/>
          <w:jc w:val="center"/>
        </w:trPr>
        <w:tc>
          <w:tcPr>
            <w:tcW w:w="561" w:type="dxa"/>
            <w:tcBorders>
              <w:left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tcBorders>
              <w:left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100"/>
              <w:rPr>
                <w:rFonts w:ascii="Times New Roman" w:hAnsi="Times New Roman" w:cs="Times New Roman"/>
              </w:rPr>
            </w:pPr>
            <w:r>
              <w:rPr>
                <w:rFonts w:ascii="Times New Roman" w:hAnsi="Times New Roman" w:cs="Times New Roman"/>
              </w:rPr>
              <w:t>Принимает заявление.</w:t>
            </w:r>
          </w:p>
        </w:tc>
        <w:tc>
          <w:tcPr>
            <w:tcW w:w="2126" w:type="dxa"/>
            <w:tcBorders>
              <w:left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307"/>
          <w:jc w:val="center"/>
        </w:trPr>
        <w:tc>
          <w:tcPr>
            <w:tcW w:w="561" w:type="dxa"/>
            <w:vMerge w:val="restart"/>
            <w:tcBorders>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vMerge w:val="restart"/>
            <w:tcBorders>
              <w:left w:val="single" w:sz="4" w:space="0" w:color="000000"/>
              <w:bottom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83" w:lineRule="exact"/>
              <w:ind w:left="100"/>
              <w:rPr>
                <w:rFonts w:ascii="Times New Roman" w:hAnsi="Times New Roman" w:cs="Times New Roman"/>
              </w:rPr>
            </w:pPr>
            <w:r>
              <w:rPr>
                <w:rFonts w:ascii="Times New Roman" w:hAnsi="Times New Roman" w:cs="Times New Roman"/>
              </w:rPr>
              <w:t>Регистрирует заявление (Создает заявку в ИС МФЦ с указанием данных заявителя и представленных им документов.)</w:t>
            </w:r>
          </w:p>
        </w:tc>
        <w:tc>
          <w:tcPr>
            <w:tcW w:w="2126" w:type="dxa"/>
            <w:tcBorders>
              <w:left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307"/>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83" w:lineRule="exact"/>
              <w:ind w:left="100"/>
              <w:rPr>
                <w:rFonts w:ascii="Times New Roman" w:hAnsi="Times New Roman" w:cs="Times New Roman"/>
              </w:rPr>
            </w:pPr>
            <w:r>
              <w:rPr>
                <w:rFonts w:ascii="Times New Roman" w:eastAsia="Times New Roman" w:hAnsi="Times New Roman" w:cs="Times New Roman"/>
              </w:rPr>
              <w:t xml:space="preserve">Сканирует заявление и документы, представленные заявителем, присоединяет их скан-образы к электронному заявлению, и направляет в Уполномоченный орган посредством ИС МФЦ в согласованном формате и заверенные усиленной квалифицированной электронной подписью </w:t>
            </w:r>
            <w:r>
              <w:rPr>
                <w:rFonts w:ascii="Times New Roman" w:hAnsi="Times New Roman" w:cs="Times New Roman"/>
              </w:rPr>
              <w:t>у</w:t>
            </w:r>
            <w:r>
              <w:rPr>
                <w:rFonts w:ascii="Times New Roman" w:hAnsi="Times New Roman" w:cs="Times New Roman"/>
              </w:rPr>
              <w:t>полномоченного сотрудника Уполномоченного МФЦ/ иного МФЦ.</w:t>
            </w:r>
          </w:p>
        </w:tc>
        <w:tc>
          <w:tcPr>
            <w:tcW w:w="2126" w:type="dxa"/>
            <w:tcBorders>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307"/>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83" w:lineRule="exact"/>
              <w:ind w:left="100"/>
              <w:rPr>
                <w:rFonts w:ascii="Times New Roman" w:eastAsia="Times New Roman" w:hAnsi="Times New Roman" w:cs="Times New Roman"/>
              </w:rPr>
            </w:pPr>
            <w:r>
              <w:rPr>
                <w:rFonts w:ascii="Times New Roman" w:hAnsi="Times New Roman" w:cs="Times New Roman"/>
              </w:rPr>
              <w:t>Возвращает оригиналы представленных документов заявителю.</w:t>
            </w:r>
          </w:p>
        </w:tc>
        <w:tc>
          <w:tcPr>
            <w:tcW w:w="2126" w:type="dxa"/>
            <w:tcBorders>
              <w:top w:val="single" w:sz="4" w:space="0" w:color="000000"/>
              <w:left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850"/>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ind w:left="140"/>
              <w:rPr>
                <w:sz w:val="10"/>
                <w:szCs w:val="10"/>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83" w:lineRule="exact"/>
              <w:ind w:left="69" w:right="64"/>
              <w:rPr>
                <w:rFonts w:ascii="Times New Roman" w:hAnsi="Times New Roman" w:cs="Times New Roman"/>
              </w:rPr>
            </w:pPr>
            <w:r>
              <w:rPr>
                <w:rFonts w:ascii="Times New Roman" w:hAnsi="Times New Roman" w:cs="Times New Roman"/>
              </w:rPr>
              <w:t xml:space="preserve">Распечатывает из ИС МФЦ заявление в 1 экз. и расписку в 2 экз., в которых проставляется подпись сотрудника Уполномоченного МФЦ/ </w:t>
            </w:r>
            <w:r>
              <w:rPr>
                <w:rFonts w:ascii="Times New Roman" w:hAnsi="Times New Roman" w:cs="Times New Roman"/>
              </w:rPr>
              <w:t>иного МФЦ и заявителя.</w:t>
            </w:r>
          </w:p>
        </w:tc>
        <w:tc>
          <w:tcPr>
            <w:tcW w:w="2126" w:type="dxa"/>
            <w:vMerge w:val="restart"/>
            <w:tcBorders>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83" w:lineRule="exact"/>
              <w:rPr>
                <w:rFonts w:ascii="Times New Roman" w:hAnsi="Times New Roman" w:cs="Times New Roman"/>
              </w:rPr>
            </w:pPr>
          </w:p>
        </w:tc>
      </w:tr>
      <w:tr w:rsidR="00142C99">
        <w:trPr>
          <w:trHeight w:val="84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83" w:lineRule="exact"/>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83" w:lineRule="exact"/>
              <w:ind w:left="140"/>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69" w:right="64"/>
              <w:rPr>
                <w:rFonts w:ascii="Times New Roman" w:hAnsi="Times New Roman" w:cs="Times New Roman"/>
              </w:rPr>
            </w:pPr>
            <w:r>
              <w:rPr>
                <w:rFonts w:ascii="Times New Roman" w:hAnsi="Times New Roman" w:cs="Times New Roman"/>
              </w:rPr>
              <w:t>1 экз. расписки отдает заявителю</w:t>
            </w:r>
          </w:p>
          <w:p w:rsidR="00142C99" w:rsidRDefault="0036072D">
            <w:pPr>
              <w:pStyle w:val="af0"/>
              <w:widowControl w:val="0"/>
              <w:spacing w:line="278" w:lineRule="exact"/>
              <w:ind w:left="69" w:right="64"/>
              <w:rPr>
                <w:rFonts w:ascii="Times New Roman" w:hAnsi="Times New Roman" w:cs="Times New Roman"/>
              </w:rPr>
            </w:pPr>
            <w:r>
              <w:rPr>
                <w:rFonts w:ascii="Times New Roman" w:hAnsi="Times New Roman" w:cs="Times New Roman"/>
              </w:rPr>
              <w:t>2-ой экз. вкладывает в дело для передачи в Уполномоченный орган</w:t>
            </w:r>
          </w:p>
          <w:p w:rsidR="00142C99" w:rsidRDefault="0036072D">
            <w:pPr>
              <w:pStyle w:val="af0"/>
              <w:widowControl w:val="0"/>
              <w:spacing w:line="278" w:lineRule="exact"/>
              <w:ind w:left="69" w:right="64"/>
              <w:rPr>
                <w:rFonts w:ascii="Times New Roman" w:hAnsi="Times New Roman" w:cs="Times New Roman"/>
              </w:rPr>
            </w:pPr>
            <w:r>
              <w:rPr>
                <w:rFonts w:ascii="Times New Roman" w:hAnsi="Times New Roman" w:cs="Times New Roman"/>
              </w:rPr>
              <w:t>1 экз. заявления оставляет в Уполномоченном МФЦ/ ином МФЦ</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rPr>
                <w:rFonts w:ascii="Times New Roman" w:hAnsi="Times New Roman" w:cs="Times New Roman"/>
              </w:rPr>
            </w:pPr>
          </w:p>
        </w:tc>
      </w:tr>
      <w:tr w:rsidR="00142C99">
        <w:trPr>
          <w:trHeight w:val="84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83" w:lineRule="exact"/>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83" w:lineRule="exact"/>
              <w:ind w:left="140"/>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83" w:lineRule="exact"/>
              <w:ind w:left="69" w:right="64"/>
              <w:rPr>
                <w:rFonts w:ascii="Times New Roman" w:hAnsi="Times New Roman" w:cs="Times New Roman"/>
              </w:rPr>
            </w:pPr>
            <w:r>
              <w:rPr>
                <w:rFonts w:ascii="Times New Roman" w:hAnsi="Times New Roman" w:cs="Times New Roman"/>
              </w:rPr>
              <w:t xml:space="preserve">Информирует заявителя о сроках и способах получения результата </w:t>
            </w:r>
            <w:r>
              <w:rPr>
                <w:rFonts w:ascii="Times New Roman" w:hAnsi="Times New Roman" w:cs="Times New Roman"/>
              </w:rPr>
              <w:t>оказания услуги. Уведомляет заявителя о наличии с собой расписки и паспорта при получении результата оказания услуги.</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rPr>
                <w:rFonts w:ascii="Times New Roman" w:hAnsi="Times New Roman" w:cs="Times New Roman"/>
              </w:rPr>
            </w:pPr>
          </w:p>
        </w:tc>
      </w:tr>
      <w:tr w:rsidR="00142C99">
        <w:trPr>
          <w:trHeight w:val="399"/>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ind w:left="140"/>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69" w:right="64"/>
              <w:rPr>
                <w:rFonts w:ascii="Times New Roman" w:hAnsi="Times New Roman" w:cs="Times New Roman"/>
              </w:rPr>
            </w:pPr>
            <w:r>
              <w:rPr>
                <w:rFonts w:ascii="Times New Roman" w:hAnsi="Times New Roman" w:cs="Times New Roman"/>
              </w:rPr>
              <w:t>Сформированное дело откладывает для последующего составления реестра принятых дел.</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rPr>
                <w:rFonts w:ascii="Times New Roman" w:hAnsi="Times New Roman" w:cs="Times New Roman"/>
              </w:rPr>
            </w:pPr>
          </w:p>
        </w:tc>
      </w:tr>
      <w:tr w:rsidR="00142C99">
        <w:trPr>
          <w:trHeight w:val="16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240"/>
              <w:rPr>
                <w:rFonts w:ascii="Times New Roman" w:hAnsi="Times New Roman" w:cs="Times New Roman"/>
              </w:rPr>
            </w:pPr>
            <w:r>
              <w:rPr>
                <w:rFonts w:ascii="Times New Roman" w:hAnsi="Times New Roman" w:cs="Times New Roman"/>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40"/>
              <w:rPr>
                <w:rFonts w:ascii="Times New Roman" w:hAnsi="Times New Roman" w:cs="Times New Roman"/>
              </w:rPr>
            </w:pPr>
            <w:r>
              <w:rPr>
                <w:rFonts w:ascii="Times New Roman" w:hAnsi="Times New Roman" w:cs="Times New Roman"/>
              </w:rPr>
              <w:t xml:space="preserve">Сотрудник Уполномоченного МФЦ/ иного МФЦ, </w:t>
            </w:r>
            <w:r>
              <w:rPr>
                <w:rFonts w:ascii="Times New Roman" w:hAnsi="Times New Roman" w:cs="Times New Roman"/>
              </w:rPr>
              <w:t>ответственный за передачу дел в Уполномочен-ный орган</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4463"/>
                <w:tab w:val="left" w:pos="6023"/>
              </w:tabs>
              <w:spacing w:line="274" w:lineRule="exact"/>
              <w:ind w:left="69" w:right="64"/>
              <w:rPr>
                <w:rFonts w:ascii="Times New Roman" w:hAnsi="Times New Roman" w:cs="Times New Roman"/>
              </w:rPr>
            </w:pPr>
            <w:r>
              <w:rPr>
                <w:rFonts w:ascii="Times New Roman" w:hAnsi="Times New Roman" w:cs="Times New Roman"/>
              </w:rPr>
              <w:t>Передает оригиналы заявлений на бумажном носителе пофамильно по акту приема-передачи в Уполномоченный орган (копии документов не передаются)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36" w:right="240"/>
              <w:rPr>
                <w:rFonts w:ascii="Times New Roman" w:hAnsi="Times New Roman" w:cs="Times New Roman"/>
                <w:sz w:val="23"/>
                <w:szCs w:val="23"/>
              </w:rPr>
            </w:pPr>
            <w:r>
              <w:rPr>
                <w:rFonts w:ascii="Times New Roman" w:hAnsi="Times New Roman" w:cs="Times New Roman"/>
                <w:sz w:val="23"/>
                <w:szCs w:val="23"/>
              </w:rPr>
              <w:t xml:space="preserve">Раз в квартал. Не позднее 15 числа месяца, следующего за </w:t>
            </w:r>
            <w:r>
              <w:rPr>
                <w:rFonts w:ascii="Times New Roman" w:hAnsi="Times New Roman" w:cs="Times New Roman"/>
                <w:sz w:val="23"/>
                <w:szCs w:val="23"/>
              </w:rPr>
              <w:t>отчетным кварталом</w:t>
            </w:r>
          </w:p>
        </w:tc>
      </w:tr>
      <w:tr w:rsidR="00142C99">
        <w:trPr>
          <w:trHeight w:val="55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240"/>
              <w:rPr>
                <w:rFonts w:ascii="Times New Roman" w:hAnsi="Times New Roman" w:cs="Times New Roman"/>
              </w:rPr>
            </w:pPr>
            <w:r>
              <w:rPr>
                <w:rFonts w:ascii="Times New Roman" w:hAnsi="Times New Roman" w:cs="Times New Roman"/>
              </w:rPr>
              <w:lastRenderedPageBreak/>
              <w:t>3</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140"/>
              <w:rPr>
                <w:rFonts w:ascii="Times New Roman" w:hAnsi="Times New Roman" w:cs="Times New Roman"/>
              </w:rPr>
            </w:pPr>
            <w:r>
              <w:rPr>
                <w:rFonts w:ascii="Times New Roman" w:hAnsi="Times New Roman" w:cs="Times New Roman"/>
              </w:rPr>
              <w:t>Сотрудник Уполномочен-ного органа</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4463"/>
                <w:tab w:val="left" w:pos="6023"/>
              </w:tabs>
              <w:spacing w:line="274" w:lineRule="exact"/>
              <w:ind w:left="69" w:right="64"/>
              <w:rPr>
                <w:rFonts w:ascii="Times New Roman" w:hAnsi="Times New Roman" w:cs="Times New Roman"/>
              </w:rPr>
            </w:pPr>
            <w:r>
              <w:rPr>
                <w:rFonts w:ascii="Times New Roman" w:hAnsi="Times New Roman" w:cs="Times New Roman"/>
              </w:rPr>
              <w:t>Принимает скан-образ документов, заверенный усиленной квалифицированной подписью уполномоченного сотрудника Уполномоченного МФЦ/ иного МФЦ, поступивший по защищенным каналам связи.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69" w:lineRule="exact"/>
              <w:ind w:left="136"/>
              <w:rPr>
                <w:rFonts w:ascii="Times New Roman" w:hAnsi="Times New Roman" w:cs="Times New Roman"/>
              </w:rPr>
            </w:pPr>
            <w:r>
              <w:rPr>
                <w:rFonts w:ascii="Times New Roman" w:hAnsi="Times New Roman" w:cs="Times New Roman"/>
              </w:rPr>
              <w:t xml:space="preserve">не позднее дня, </w:t>
            </w:r>
            <w:r>
              <w:rPr>
                <w:rFonts w:ascii="Times New Roman" w:hAnsi="Times New Roman" w:cs="Times New Roman"/>
              </w:rPr>
              <w:t>следующего за днём поступления в Уполномоченный орган заявления и документов</w:t>
            </w:r>
          </w:p>
        </w:tc>
      </w:tr>
      <w:tr w:rsidR="00142C99">
        <w:trPr>
          <w:trHeight w:val="319"/>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69" w:lineRule="exact"/>
              <w:jc w:val="center"/>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69" w:lineRule="exact"/>
              <w:ind w:left="140"/>
              <w:jc w:val="center"/>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4463"/>
                <w:tab w:val="left" w:pos="6023"/>
              </w:tabs>
              <w:spacing w:line="274" w:lineRule="exact"/>
              <w:ind w:left="69" w:right="64"/>
              <w:rPr>
                <w:rFonts w:ascii="Times New Roman" w:hAnsi="Times New Roman" w:cs="Times New Roman"/>
              </w:rPr>
            </w:pPr>
            <w:r>
              <w:rPr>
                <w:rFonts w:ascii="Times New Roman" w:hAnsi="Times New Roman" w:cs="Times New Roman"/>
              </w:rPr>
              <w:t>Проверяет комплектность и правильность оформления переданных документов, регистрирует заявление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69" w:lineRule="exact"/>
              <w:ind w:left="136"/>
              <w:rPr>
                <w:rFonts w:ascii="Times New Roman" w:hAnsi="Times New Roman" w:cs="Times New Roman"/>
              </w:rPr>
            </w:pPr>
          </w:p>
        </w:tc>
      </w:tr>
      <w:tr w:rsidR="00142C99">
        <w:trPr>
          <w:trHeight w:val="1387"/>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jc w:val="center"/>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ind w:left="140"/>
              <w:jc w:val="center"/>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4463"/>
                <w:tab w:val="left" w:pos="6023"/>
              </w:tabs>
              <w:spacing w:line="274" w:lineRule="exact"/>
              <w:ind w:left="69" w:right="64"/>
              <w:rPr>
                <w:rFonts w:ascii="Times New Roman" w:hAnsi="Times New Roman" w:cs="Times New Roman"/>
              </w:rPr>
            </w:pPr>
            <w:r>
              <w:rPr>
                <w:rFonts w:ascii="Times New Roman" w:hAnsi="Times New Roman" w:cs="Times New Roman"/>
              </w:rPr>
              <w:t xml:space="preserve">Рассматривает заявление, проверяет наличие или отсутствие оснований для </w:t>
            </w:r>
            <w:r>
              <w:rPr>
                <w:rFonts w:ascii="Times New Roman" w:hAnsi="Times New Roman" w:cs="Times New Roman"/>
              </w:rPr>
              <w:t>отказа в предоставлении муниципальной услуги</w:t>
            </w:r>
          </w:p>
          <w:p w:rsidR="00142C99" w:rsidRDefault="00142C99">
            <w:pPr>
              <w:pStyle w:val="af0"/>
              <w:widowControl w:val="0"/>
              <w:tabs>
                <w:tab w:val="left" w:pos="4463"/>
                <w:tab w:val="left" w:pos="6023"/>
              </w:tabs>
              <w:spacing w:line="274" w:lineRule="exact"/>
              <w:ind w:left="69" w:right="64"/>
              <w:rPr>
                <w:rFonts w:ascii="Times New Roman" w:hAnsi="Times New Roman" w:cs="Times New Roman"/>
              </w:rPr>
            </w:pPr>
          </w:p>
          <w:p w:rsidR="00142C99" w:rsidRDefault="00142C99">
            <w:pPr>
              <w:pStyle w:val="af0"/>
              <w:widowControl w:val="0"/>
              <w:tabs>
                <w:tab w:val="left" w:pos="4463"/>
                <w:tab w:val="left" w:pos="6023"/>
              </w:tabs>
              <w:spacing w:line="274" w:lineRule="exact"/>
              <w:ind w:left="69" w:right="64"/>
              <w:rPr>
                <w:rFonts w:ascii="Times New Roman" w:hAnsi="Times New Roman" w:cs="Times New Roman"/>
              </w:rPr>
            </w:pPr>
          </w:p>
          <w:p w:rsidR="00142C99" w:rsidRDefault="0036072D">
            <w:pPr>
              <w:pStyle w:val="af0"/>
              <w:widowControl w:val="0"/>
              <w:tabs>
                <w:tab w:val="left" w:pos="4463"/>
                <w:tab w:val="left" w:pos="6023"/>
              </w:tabs>
              <w:spacing w:line="274" w:lineRule="exact"/>
              <w:ind w:left="69" w:right="64"/>
              <w:rPr>
                <w:rFonts w:ascii="Times New Roman" w:hAnsi="Times New Roman" w:cs="Times New Roman"/>
              </w:rPr>
            </w:pPr>
            <w:r>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136"/>
              <w:jc w:val="both"/>
            </w:pPr>
            <w:r>
              <w:t>Не более 10 рабочих дней</w:t>
            </w:r>
          </w:p>
        </w:tc>
      </w:tr>
      <w:tr w:rsidR="00142C99">
        <w:trPr>
          <w:trHeight w:val="562"/>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jc w:val="center"/>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ind w:left="140"/>
              <w:jc w:val="center"/>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4463"/>
                <w:tab w:val="left" w:pos="6023"/>
              </w:tabs>
              <w:spacing w:line="274" w:lineRule="exact"/>
              <w:ind w:left="69" w:right="64"/>
              <w:rPr>
                <w:rFonts w:ascii="Times New Roman" w:hAnsi="Times New Roman" w:cs="Times New Roman"/>
              </w:rPr>
            </w:pPr>
            <w:r>
              <w:rPr>
                <w:rFonts w:ascii="Times New Roman" w:hAnsi="Times New Roman" w:cs="Times New Roman"/>
              </w:rPr>
              <w:t xml:space="preserve">Передает результат предоставления муниципальной услуги, </w:t>
            </w:r>
            <w:r>
              <w:rPr>
                <w:rFonts w:ascii="Times New Roman" w:eastAsia="Times New Roman" w:hAnsi="Times New Roman" w:cs="Times New Roman"/>
              </w:rPr>
              <w:t>заверенный усиленной квалифицированной электронной подписью</w:t>
            </w:r>
            <w:r>
              <w:rPr>
                <w:rFonts w:ascii="Times New Roman" w:hAnsi="Times New Roman" w:cs="Times New Roman"/>
              </w:rPr>
              <w:t xml:space="preserve"> уполномоченного сотрудника Уполномоченного органа, по защищенным каналам в Уполномоченный МФЦ/иной МФЦ.</w:t>
            </w:r>
          </w:p>
          <w:p w:rsidR="00142C99" w:rsidRDefault="00142C99">
            <w:pPr>
              <w:pStyle w:val="af0"/>
              <w:widowControl w:val="0"/>
              <w:tabs>
                <w:tab w:val="left" w:pos="4463"/>
                <w:tab w:val="left" w:pos="6023"/>
              </w:tabs>
              <w:spacing w:line="278" w:lineRule="exact"/>
              <w:ind w:left="69" w:right="64"/>
              <w:rPr>
                <w:rFonts w:ascii="Times New Roman" w:hAnsi="Times New Roman" w:cs="Times New Roman"/>
                <w:highlight w:val="cy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leader="underscore" w:pos="1482"/>
              </w:tabs>
              <w:spacing w:line="278" w:lineRule="exact"/>
              <w:ind w:left="136"/>
              <w:rPr>
                <w:rFonts w:ascii="Times New Roman" w:hAnsi="Times New Roman" w:cs="Times New Roman"/>
                <w:highlight w:val="cyan"/>
              </w:rPr>
            </w:pPr>
            <w:r>
              <w:rPr>
                <w:rFonts w:ascii="Times New Roman" w:hAnsi="Times New Roman" w:cs="Times New Roman"/>
              </w:rPr>
              <w:t>В течение одного рабочего дня со дня подписания документа (результата предоставления услуги)</w:t>
            </w:r>
          </w:p>
          <w:p w:rsidR="00142C99" w:rsidRDefault="00142C99">
            <w:pPr>
              <w:pStyle w:val="af0"/>
              <w:widowControl w:val="0"/>
              <w:spacing w:line="278" w:lineRule="exact"/>
              <w:ind w:left="136"/>
              <w:rPr>
                <w:rFonts w:ascii="Times New Roman" w:hAnsi="Times New Roman" w:cs="Times New Roman"/>
                <w:highlight w:val="cyan"/>
              </w:rPr>
            </w:pPr>
          </w:p>
        </w:tc>
      </w:tr>
      <w:tr w:rsidR="00142C99">
        <w:trPr>
          <w:trHeight w:val="562"/>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jc w:val="center"/>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8" w:lineRule="exact"/>
              <w:ind w:left="140"/>
              <w:jc w:val="center"/>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tabs>
                <w:tab w:val="left" w:pos="4463"/>
                <w:tab w:val="left" w:pos="6023"/>
              </w:tabs>
              <w:spacing w:line="274" w:lineRule="exact"/>
              <w:ind w:left="69" w:right="64"/>
              <w:rPr>
                <w:rFonts w:ascii="Times New Roman" w:hAnsi="Times New Roman" w:cs="Times New Roman"/>
              </w:rPr>
            </w:pPr>
            <w:r>
              <w:rPr>
                <w:rFonts w:ascii="Times New Roman" w:hAnsi="Times New Roman" w:cs="Times New Roman"/>
              </w:rPr>
              <w:t xml:space="preserve">Принимает оригиналы заявлений на бумажном носителе </w:t>
            </w:r>
            <w:r>
              <w:rPr>
                <w:rFonts w:ascii="Times New Roman" w:hAnsi="Times New Roman" w:cs="Times New Roman"/>
              </w:rPr>
              <w:t>пофамильно по акту приема-передачи из Уполномоченного МФЦ/ иного МФЦ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136"/>
              <w:rPr>
                <w:rFonts w:ascii="Times New Roman" w:hAnsi="Times New Roman" w:cs="Times New Roman"/>
              </w:rPr>
            </w:pPr>
            <w:r>
              <w:rPr>
                <w:rFonts w:ascii="Times New Roman" w:hAnsi="Times New Roman" w:cs="Times New Roman"/>
                <w:sz w:val="23"/>
                <w:szCs w:val="23"/>
              </w:rPr>
              <w:t>Раз в квартал. Не позднее 15 числа месяца, следующего за отчетным кварталом</w:t>
            </w:r>
          </w:p>
        </w:tc>
      </w:tr>
      <w:tr w:rsidR="00142C99">
        <w:trPr>
          <w:trHeight w:val="1666"/>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240"/>
              <w:rPr>
                <w:rFonts w:ascii="Times New Roman" w:hAnsi="Times New Roman" w:cs="Times New Roman"/>
              </w:rPr>
            </w:pPr>
            <w:r>
              <w:rPr>
                <w:rFonts w:ascii="Times New Roman" w:hAnsi="Times New Roman" w:cs="Times New Roman"/>
              </w:rPr>
              <w:t>4</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40"/>
              <w:rPr>
                <w:rFonts w:ascii="Times New Roman" w:hAnsi="Times New Roman" w:cs="Times New Roman"/>
              </w:rPr>
            </w:pPr>
            <w:r>
              <w:rPr>
                <w:rFonts w:ascii="Times New Roman" w:hAnsi="Times New Roman" w:cs="Times New Roman"/>
              </w:rPr>
              <w:t>Сотрудник Уполномоченного МФЦ/ иного МФЦ, ответственный за прием дел из Уполномочен-ного органа</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69" w:right="64"/>
              <w:rPr>
                <w:rFonts w:ascii="Times New Roman" w:hAnsi="Times New Roman" w:cs="Times New Roman"/>
              </w:rPr>
            </w:pPr>
            <w:r>
              <w:rPr>
                <w:rFonts w:ascii="Times New Roman" w:hAnsi="Times New Roman" w:cs="Times New Roman"/>
              </w:rPr>
              <w:t xml:space="preserve">Принимает </w:t>
            </w:r>
            <w:r>
              <w:rPr>
                <w:rFonts w:ascii="Times New Roman" w:hAnsi="Times New Roman" w:cs="Times New Roman"/>
              </w:rPr>
              <w:t>переданные электронные документы посредством ИС МФЦ,вносит информацию о поступлении документов, переводит заявку на соответствующий статус, распечатывает разрешения, заверяет экземпляр электронного документа на бумажном носителе подписью и печатью, передае</w:t>
            </w:r>
            <w:r>
              <w:rPr>
                <w:rFonts w:ascii="Times New Roman" w:hAnsi="Times New Roman" w:cs="Times New Roman"/>
              </w:rPr>
              <w:t>т на выдачу.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36"/>
              <w:rPr>
                <w:rFonts w:ascii="Times New Roman" w:hAnsi="Times New Roman" w:cs="Times New Roman"/>
              </w:rPr>
            </w:pPr>
            <w:r>
              <w:rPr>
                <w:rFonts w:ascii="Times New Roman" w:hAnsi="Times New Roman" w:cs="Times New Roman"/>
              </w:rPr>
              <w:t>Не позднее следующего рабочего дня</w:t>
            </w:r>
          </w:p>
          <w:p w:rsidR="00142C99" w:rsidRDefault="0036072D">
            <w:pPr>
              <w:pStyle w:val="af0"/>
              <w:widowControl w:val="0"/>
              <w:spacing w:line="274" w:lineRule="exact"/>
              <w:ind w:left="136"/>
              <w:rPr>
                <w:rFonts w:ascii="Times New Roman" w:hAnsi="Times New Roman" w:cs="Times New Roman"/>
              </w:rPr>
            </w:pPr>
            <w:r>
              <w:rPr>
                <w:rFonts w:ascii="Times New Roman" w:hAnsi="Times New Roman" w:cs="Times New Roman"/>
              </w:rPr>
              <w:t>после получения из Уполномоченного органа</w:t>
            </w:r>
          </w:p>
        </w:tc>
      </w:tr>
      <w:tr w:rsidR="00142C99">
        <w:trPr>
          <w:trHeight w:val="578"/>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40" w:lineRule="auto"/>
              <w:ind w:left="240"/>
              <w:rPr>
                <w:rFonts w:ascii="Times New Roman" w:hAnsi="Times New Roman" w:cs="Times New Roman"/>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pStyle w:val="af0"/>
              <w:widowControl w:val="0"/>
              <w:spacing w:line="274" w:lineRule="exact"/>
              <w:ind w:left="140"/>
              <w:rPr>
                <w:rFonts w:ascii="Times New Roman" w:hAnsi="Times New Roman" w:cs="Times New Roman"/>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69" w:right="64"/>
              <w:rPr>
                <w:rFonts w:ascii="Times New Roman" w:hAnsi="Times New Roman" w:cs="Times New Roman"/>
              </w:rPr>
            </w:pPr>
            <w:r>
              <w:rPr>
                <w:rFonts w:ascii="Times New Roman" w:hAnsi="Times New Roman" w:cs="Times New Roman"/>
              </w:rPr>
              <w:t>Информирует заявителя о поступлении документов в Уполномоченный МФЦ/ иной МФЦ.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36"/>
              <w:rPr>
                <w:rFonts w:ascii="Times New Roman" w:hAnsi="Times New Roman" w:cs="Times New Roman"/>
              </w:rPr>
            </w:pPr>
            <w:r>
              <w:rPr>
                <w:rFonts w:ascii="Times New Roman" w:hAnsi="Times New Roman" w:cs="Times New Roman"/>
              </w:rPr>
              <w:t>В течение 3 дней</w:t>
            </w:r>
          </w:p>
        </w:tc>
      </w:tr>
      <w:tr w:rsidR="00142C99">
        <w:trPr>
          <w:trHeight w:val="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240"/>
              <w:rPr>
                <w:rFonts w:ascii="Times New Roman" w:hAnsi="Times New Roman" w:cs="Times New Roman"/>
              </w:rPr>
            </w:pPr>
            <w:r>
              <w:rPr>
                <w:rFonts w:ascii="Times New Roman" w:hAnsi="Times New Roman" w:cs="Times New Roman"/>
              </w:rPr>
              <w:t>5</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140"/>
              <w:rPr>
                <w:rFonts w:ascii="Times New Roman" w:hAnsi="Times New Roman" w:cs="Times New Roman"/>
              </w:rPr>
            </w:pPr>
            <w:r>
              <w:rPr>
                <w:rFonts w:ascii="Times New Roman" w:hAnsi="Times New Roman" w:cs="Times New Roman"/>
              </w:rPr>
              <w:t>Специалист выдачи Уполномоченного МФЦ/ иного МФЦ</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69" w:right="64"/>
              <w:rPr>
                <w:rFonts w:ascii="Times New Roman" w:hAnsi="Times New Roman" w:cs="Times New Roman"/>
              </w:rPr>
            </w:pPr>
            <w:r>
              <w:rPr>
                <w:rFonts w:ascii="Times New Roman" w:hAnsi="Times New Roman" w:cs="Times New Roman"/>
              </w:rPr>
              <w:t xml:space="preserve">Выдает </w:t>
            </w:r>
            <w:r>
              <w:rPr>
                <w:rFonts w:ascii="Times New Roman" w:hAnsi="Times New Roman" w:cs="Times New Roman"/>
              </w:rPr>
              <w:t>результат оказания услуги заявителю (представителю заявителя) при предъявлении расписки идокумента удостоверяющего его личность. В предъявленной расписке заявитель проставляет подпись и дату получения документов.</w:t>
            </w:r>
          </w:p>
          <w:p w:rsidR="00142C99" w:rsidRDefault="0036072D">
            <w:pPr>
              <w:pStyle w:val="af0"/>
              <w:widowControl w:val="0"/>
              <w:spacing w:line="274" w:lineRule="exact"/>
              <w:ind w:left="69" w:right="64"/>
              <w:rPr>
                <w:rFonts w:ascii="Times New Roman" w:hAnsi="Times New Roman" w:cs="Times New Roman"/>
              </w:rPr>
            </w:pPr>
            <w:r>
              <w:rPr>
                <w:rFonts w:ascii="Times New Roman" w:hAnsi="Times New Roman" w:cs="Times New Roman"/>
              </w:rPr>
              <w:t>Расписка с подписью заявителя о получении д</w:t>
            </w:r>
            <w:r>
              <w:rPr>
                <w:rFonts w:ascii="Times New Roman" w:hAnsi="Times New Roman" w:cs="Times New Roman"/>
              </w:rPr>
              <w:t>окументов хранится в Уполномоченном МФЦ/ ином МФЦ.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136"/>
              <w:rPr>
                <w:rFonts w:ascii="Times New Roman" w:hAnsi="Times New Roman" w:cs="Times New Roman"/>
              </w:rPr>
            </w:pPr>
            <w:r>
              <w:rPr>
                <w:rFonts w:ascii="Times New Roman" w:hAnsi="Times New Roman" w:cs="Times New Roman"/>
              </w:rPr>
              <w:t>В момент обращения</w:t>
            </w:r>
          </w:p>
        </w:tc>
      </w:tr>
      <w:tr w:rsidR="00142C99">
        <w:trPr>
          <w:trHeight w:val="595"/>
          <w:jc w:val="center"/>
        </w:trPr>
        <w:tc>
          <w:tcPr>
            <w:tcW w:w="10484" w:type="dxa"/>
            <w:gridSpan w:val="5"/>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napToGrid w:val="0"/>
              <w:ind w:left="140" w:right="140"/>
              <w:jc w:val="both"/>
              <w:rPr>
                <w:b/>
                <w:shd w:val="clear" w:color="auto" w:fill="FFFFFF"/>
              </w:rPr>
            </w:pPr>
            <w:r>
              <w:rPr>
                <w:b/>
                <w:shd w:val="clear" w:color="auto" w:fill="FFFFFF"/>
              </w:rPr>
              <w:t>I</w:t>
            </w:r>
            <w:r>
              <w:rPr>
                <w:b/>
                <w:shd w:val="clear" w:color="auto" w:fill="FFFFFF"/>
                <w:lang w:val="en-US"/>
              </w:rPr>
              <w:t>V</w:t>
            </w:r>
            <w:r>
              <w:rPr>
                <w:b/>
                <w:shd w:val="clear" w:color="auto" w:fill="FFFFFF"/>
              </w:rPr>
              <w:t xml:space="preserve">. Состав, последовательность и сроки выполнения административных процедур, требования к порядку их выполнения работниками Уполномоченного МФЦ/иного МФЦ и Уполномоченного органа при </w:t>
            </w:r>
            <w:r>
              <w:rPr>
                <w:b/>
                <w:shd w:val="clear" w:color="auto" w:fill="FFFFFF"/>
              </w:rPr>
              <w:t>неэлектронном документообороте (отсутствие возможности электронного взаимодействия).</w:t>
            </w:r>
          </w:p>
        </w:tc>
      </w:tr>
      <w:tr w:rsidR="00142C99">
        <w:trPr>
          <w:trHeight w:val="59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jc w:val="center"/>
              <w:rPr>
                <w:rFonts w:ascii="Times New Roman" w:hAnsi="Times New Roman" w:cs="Times New Roman"/>
              </w:rPr>
            </w:pPr>
            <w:r>
              <w:rPr>
                <w:rFonts w:ascii="Times New Roman" w:hAnsi="Times New Roman" w:cs="Times New Roman"/>
              </w:rPr>
              <w:t>№ п/п</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140"/>
              <w:jc w:val="center"/>
              <w:rPr>
                <w:rFonts w:ascii="Times New Roman" w:hAnsi="Times New Roman" w:cs="Times New Roman"/>
              </w:rPr>
            </w:pPr>
            <w:r>
              <w:rPr>
                <w:rFonts w:ascii="Times New Roman" w:hAnsi="Times New Roman" w:cs="Times New Roman"/>
              </w:rPr>
              <w:t>Исполнитель</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91"/>
              <w:jc w:val="center"/>
              <w:rPr>
                <w:rFonts w:ascii="Times New Roman" w:hAnsi="Times New Roman" w:cs="Times New Roman"/>
              </w:rPr>
            </w:pPr>
            <w:r>
              <w:rPr>
                <w:rFonts w:ascii="Times New Roman" w:hAnsi="Times New Roman" w:cs="Times New Roman"/>
              </w:rPr>
              <w:t>Наименование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jc w:val="center"/>
              <w:rPr>
                <w:rFonts w:ascii="Times New Roman" w:hAnsi="Times New Roman" w:cs="Times New Roman"/>
              </w:rPr>
            </w:pPr>
            <w:r>
              <w:rPr>
                <w:rFonts w:ascii="Times New Roman" w:hAnsi="Times New Roman" w:cs="Times New Roman"/>
              </w:rPr>
              <w:t>Сроки выполнения</w:t>
            </w:r>
          </w:p>
        </w:tc>
      </w:tr>
      <w:tr w:rsidR="00142C99">
        <w:trPr>
          <w:trHeight w:val="595"/>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jc w:val="center"/>
            </w:pPr>
            <w:r>
              <w:lastRenderedPageBreak/>
              <w:t>1</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140"/>
              <w:jc w:val="both"/>
            </w:pPr>
            <w:r>
              <w:t>Сотрудник Уполномоченного МФЦ/ иного МФЦ</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69" w:lineRule="exact"/>
              <w:ind w:left="100" w:right="42"/>
              <w:rPr>
                <w:rFonts w:ascii="Times New Roman" w:hAnsi="Times New Roman" w:cs="Times New Roman"/>
              </w:rPr>
            </w:pPr>
            <w:r>
              <w:rPr>
                <w:rFonts w:ascii="Times New Roman" w:hAnsi="Times New Roman" w:cs="Times New Roman"/>
              </w:rPr>
              <w:t xml:space="preserve">Устанавливает личность заявителя (его представителя) на основании </w:t>
            </w:r>
            <w:r>
              <w:rPr>
                <w:rFonts w:ascii="Times New Roman" w:hAnsi="Times New Roman" w:cs="Times New Roman"/>
              </w:rPr>
              <w:t>документов, удостоверяющих личность</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142C99">
            <w:pPr>
              <w:widowControl w:val="0"/>
              <w:snapToGrid w:val="0"/>
              <w:jc w:val="center"/>
              <w:rPr>
                <w:shd w:val="clear" w:color="auto" w:fill="FFFFFF"/>
              </w:rPr>
            </w:pPr>
          </w:p>
          <w:p w:rsidR="00142C99" w:rsidRDefault="0036072D">
            <w:pPr>
              <w:widowControl w:val="0"/>
              <w:snapToGrid w:val="0"/>
              <w:jc w:val="center"/>
              <w:rPr>
                <w:shd w:val="clear" w:color="auto" w:fill="FFFFFF"/>
              </w:rPr>
            </w:pPr>
            <w:r>
              <w:rPr>
                <w:shd w:val="clear" w:color="auto" w:fill="FFFFFF"/>
              </w:rPr>
              <w:t>В день обращения</w:t>
            </w: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00" w:right="42"/>
              <w:rPr>
                <w:rFonts w:ascii="Times New Roman" w:hAnsi="Times New Roman" w:cs="Times New Roman"/>
              </w:rPr>
            </w:pPr>
            <w:r>
              <w:rPr>
                <w:rFonts w:ascii="Times New Roman" w:hAnsi="Times New Roman" w:cs="Times New Roman"/>
              </w:rPr>
              <w:t xml:space="preserve">Проверяет комплектность документов в соответствии с перечнем необходимых документов. Проверят наличие обязательных реквизитов (печати и подписи, дата выдачи) на представленных документах. </w:t>
            </w:r>
            <w:r>
              <w:rPr>
                <w:rFonts w:ascii="Times New Roman" w:hAnsi="Times New Roman" w:cs="Times New Roman"/>
              </w:rPr>
              <w:t>Срок действия представленных документов.</w:t>
            </w:r>
          </w:p>
          <w:p w:rsidR="00142C99" w:rsidRDefault="0036072D">
            <w:pPr>
              <w:widowControl w:val="0"/>
              <w:ind w:left="100" w:right="32"/>
              <w:jc w:val="both"/>
            </w:pPr>
            <w:r>
              <w:t>Основаниями для отказа в приеме документов являются:</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1)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2) неполн</w:t>
            </w:r>
            <w:r>
              <w:rPr>
                <w:rFonts w:ascii="Times New Roman" w:hAnsi="Times New Roman" w:cs="Times New Roman"/>
              </w:rPr>
              <w:t>ое заполнение полей в форме уведомления, в том числе в интерактивной форме уведомления на ЕПГУ;</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3) представление неполного комплекта документов, необходимых для предоставления услуги;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4)представленные документы утратили силу на момент обращения за услугой;</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6) документы содержат повреждения, наличие которых не позволяет в полном объеме использовать инф</w:t>
            </w:r>
            <w:r>
              <w:rPr>
                <w:rFonts w:ascii="Times New Roman" w:hAnsi="Times New Roman" w:cs="Times New Roman"/>
              </w:rPr>
              <w:t>ормацию и сведения, содержащиеся в документах для предоставления услуги;</w:t>
            </w:r>
          </w:p>
          <w:p w:rsidR="00142C99" w:rsidRDefault="0036072D">
            <w:pPr>
              <w:pStyle w:val="af0"/>
              <w:widowControl w:val="0"/>
              <w:spacing w:line="274" w:lineRule="exact"/>
              <w:ind w:left="100" w:right="32"/>
              <w:rPr>
                <w:rFonts w:ascii="Times New Roman" w:hAnsi="Times New Roman" w:cs="Times New Roman"/>
              </w:rPr>
            </w:pPr>
            <w:r>
              <w:rPr>
                <w:rFonts w:ascii="Times New Roman" w:hAnsi="Times New Roman" w:cs="Times New Roman"/>
              </w:rPr>
              <w:t>7) документы, необходимые для предоставления услуги, поданы в электронной форме с нарушением установленных требований.</w:t>
            </w:r>
          </w:p>
          <w:p w:rsidR="00142C99" w:rsidRDefault="00142C99">
            <w:pPr>
              <w:pStyle w:val="af0"/>
              <w:widowControl w:val="0"/>
              <w:spacing w:line="274" w:lineRule="exact"/>
              <w:ind w:left="100" w:right="32"/>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100"/>
              <w:rPr>
                <w:rFonts w:ascii="Times New Roman" w:hAnsi="Times New Roman" w:cs="Times New Roman"/>
              </w:rPr>
            </w:pPr>
            <w:r>
              <w:rPr>
                <w:rFonts w:ascii="Times New Roman" w:hAnsi="Times New Roman" w:cs="Times New Roman"/>
              </w:rPr>
              <w:t xml:space="preserve">       В случае предоставления неполного пакета документов </w:t>
            </w:r>
            <w:r>
              <w:rPr>
                <w:rFonts w:ascii="Times New Roman" w:hAnsi="Times New Roman" w:cs="Times New Roman"/>
              </w:rPr>
              <w:t>и их несоответствия, устно информирует заявителя о возможном отказе</w:t>
            </w:r>
          </w:p>
          <w:p w:rsidR="00142C99" w:rsidRDefault="0036072D">
            <w:pPr>
              <w:pStyle w:val="af0"/>
              <w:widowControl w:val="0"/>
              <w:spacing w:line="274" w:lineRule="exact"/>
              <w:ind w:left="100" w:right="42"/>
              <w:rPr>
                <w:rFonts w:ascii="Times New Roman" w:hAnsi="Times New Roman" w:cs="Times New Roman"/>
              </w:rPr>
            </w:pPr>
            <w:r>
              <w:rPr>
                <w:rFonts w:ascii="Times New Roman" w:hAnsi="Times New Roman" w:cs="Times New Roman"/>
              </w:rPr>
              <w:t>Предлагает предоставить полный (правильный) пакет документов и повторно обратиться за предоставлением услуги.</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100" w:right="751"/>
              <w:rPr>
                <w:rFonts w:ascii="Times New Roman" w:hAnsi="Times New Roman" w:cs="Times New Roman"/>
              </w:rPr>
            </w:pPr>
            <w:r>
              <w:rPr>
                <w:rFonts w:ascii="Times New Roman" w:hAnsi="Times New Roman" w:cs="Times New Roman"/>
              </w:rPr>
              <w:t xml:space="preserve">Распечатывает бланк заявления (для Уполномоченного органа) и предлагает </w:t>
            </w:r>
            <w:r>
              <w:rPr>
                <w:rFonts w:ascii="Times New Roman" w:hAnsi="Times New Roman" w:cs="Times New Roman"/>
              </w:rPr>
              <w:t>заявителю собственноручно заполнить его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Pr>
          <w:p w:rsidR="00142C99" w:rsidRDefault="0036072D">
            <w:pPr>
              <w:pStyle w:val="af0"/>
              <w:widowControl w:val="0"/>
              <w:spacing w:line="274" w:lineRule="exact"/>
              <w:ind w:left="100"/>
              <w:rPr>
                <w:rFonts w:ascii="Times New Roman" w:hAnsi="Times New Roman" w:cs="Times New Roman"/>
              </w:rPr>
            </w:pPr>
            <w:r>
              <w:rPr>
                <w:rFonts w:ascii="Times New Roman" w:hAnsi="Times New Roman" w:cs="Times New Roman"/>
                <w:shd w:val="clear" w:color="auto" w:fill="FFFFFF"/>
              </w:rPr>
              <w:t>В процессе заполнения заявителем заявления, специалист делает копии представленных заявителем документов,</w:t>
            </w:r>
            <w:r>
              <w:rPr>
                <w:rFonts w:ascii="Times New Roman" w:hAnsi="Times New Roman" w:cs="Times New Roman"/>
              </w:rPr>
              <w:t xml:space="preserve"> заверяет их путем проставления удостоверительной надписи, в т.ч.  с использованием штампа (кроме копий док</w:t>
            </w:r>
            <w:r>
              <w:rPr>
                <w:rFonts w:ascii="Times New Roman" w:hAnsi="Times New Roman" w:cs="Times New Roman"/>
              </w:rPr>
              <w:t>ументов, заверенных в соответствии с законодательством Российской Федерации), о соответствии копий документов представленным подлинникам документов.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70"/>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8" w:lineRule="exact"/>
              <w:ind w:left="100"/>
              <w:rPr>
                <w:rFonts w:ascii="Times New Roman" w:hAnsi="Times New Roman" w:cs="Times New Roman"/>
              </w:rPr>
            </w:pPr>
            <w:r>
              <w:rPr>
                <w:rFonts w:ascii="Times New Roman" w:hAnsi="Times New Roman" w:cs="Times New Roman"/>
              </w:rPr>
              <w:t xml:space="preserve">Проверяет полноту оформления заявления, заявитель подписывает заявление в присутствии сотрудника </w:t>
            </w:r>
            <w:r>
              <w:rPr>
                <w:rFonts w:ascii="Times New Roman" w:hAnsi="Times New Roman" w:cs="Times New Roman"/>
              </w:rPr>
              <w:lastRenderedPageBreak/>
              <w:t>Уполномоченного МФЦ/ иного МФЦ.</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74"/>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40" w:lineRule="auto"/>
              <w:ind w:left="100"/>
              <w:rPr>
                <w:rFonts w:ascii="Times New Roman" w:hAnsi="Times New Roman" w:cs="Times New Roman"/>
              </w:rPr>
            </w:pPr>
            <w:r>
              <w:rPr>
                <w:rFonts w:ascii="Times New Roman" w:hAnsi="Times New Roman" w:cs="Times New Roman"/>
              </w:rPr>
              <w:t>Принимает заявление.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100" w:right="751"/>
              <w:jc w:val="both"/>
            </w:pPr>
            <w:r>
              <w:t>Регистрирует заявление (создает заявку в ИС МФЦ с указание данных заявителя и представленных им документов)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100" w:right="751"/>
              <w:jc w:val="both"/>
            </w:pPr>
            <w:r>
              <w:t>Возвращает оригиналы представленных документов заявителю</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rPr>
                <w:sz w:val="10"/>
                <w:szCs w:val="10"/>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83" w:lineRule="exact"/>
              <w:ind w:left="69" w:right="751"/>
              <w:jc w:val="both"/>
            </w:pPr>
            <w:r>
              <w:t xml:space="preserve">Распечатывает из ИС </w:t>
            </w:r>
            <w:r>
              <w:t>МФЦ заявление в 1 экз. и расписку в 2 экз., в которых проставляется подпись сотрудника Уполномоченного МФЦ/ иного МФЦ и заявителя.</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8" w:lineRule="exact"/>
              <w:ind w:left="69" w:right="751"/>
              <w:jc w:val="both"/>
            </w:pPr>
            <w:r>
              <w:t>1 экз. расписки отдает заявителю;</w:t>
            </w:r>
          </w:p>
          <w:p w:rsidR="00142C99" w:rsidRDefault="0036072D">
            <w:pPr>
              <w:widowControl w:val="0"/>
              <w:spacing w:line="278" w:lineRule="exact"/>
              <w:ind w:left="69" w:right="751"/>
              <w:jc w:val="both"/>
            </w:pPr>
            <w:r>
              <w:t>2-ой экз. вкладывает в дело для передачи в Уполномоченный орган;</w:t>
            </w:r>
          </w:p>
          <w:p w:rsidR="00142C99" w:rsidRDefault="0036072D">
            <w:pPr>
              <w:widowControl w:val="0"/>
              <w:spacing w:line="278" w:lineRule="exact"/>
              <w:ind w:left="69" w:right="751"/>
              <w:jc w:val="both"/>
            </w:pPr>
            <w:r>
              <w:t xml:space="preserve">1 экз. заявления </w:t>
            </w:r>
            <w:r>
              <w:t>оставляет в Уполномоченном МФЦ/ ином МФЦ.</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83" w:lineRule="exact"/>
              <w:ind w:left="69" w:right="64"/>
              <w:jc w:val="both"/>
            </w:pPr>
            <w:r>
              <w:t>Информирует заявителя о сроках и способах получения результата оказания услуги. Уведомляет заявителя о наличии с собой расписки и паспорта</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8" w:lineRule="exact"/>
              <w:ind w:left="69" w:right="64"/>
              <w:jc w:val="both"/>
            </w:pPr>
            <w:r>
              <w:t xml:space="preserve">Сформированное дело откладывает для последующего составления </w:t>
            </w:r>
            <w:r>
              <w:t>реестра принятых дел.</w:t>
            </w:r>
          </w:p>
          <w:p w:rsidR="00142C99" w:rsidRDefault="0036072D">
            <w:pPr>
              <w:widowControl w:val="0"/>
              <w:spacing w:line="278" w:lineRule="exact"/>
              <w:ind w:left="69" w:right="64"/>
              <w:jc w:val="both"/>
            </w:pPr>
            <w:r>
              <w:t>Все листы заявления с приложениями должны быть прошиты, пронумерованы, скреплены печатью (для юридического лица) и подписаны.</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napToGrid w:val="0"/>
              <w:jc w:val="center"/>
              <w:rPr>
                <w:shd w:val="clear" w:color="auto" w:fill="FFFFFF"/>
              </w:rPr>
            </w:pPr>
          </w:p>
        </w:tc>
      </w:tr>
      <w:tr w:rsidR="00142C99">
        <w:trPr>
          <w:trHeight w:val="59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jc w:val="center"/>
            </w:pPr>
            <w:r>
              <w:t>2</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140"/>
              <w:jc w:val="both"/>
            </w:pPr>
            <w:r>
              <w:t>Сотрудник Уполномоченного МФЦ/ иного МФЦ, ответственный за передачу дел в Уполномочен-ный орган</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pStyle w:val="af0"/>
              <w:widowControl w:val="0"/>
              <w:spacing w:line="274" w:lineRule="exact"/>
              <w:ind w:left="69" w:right="64"/>
              <w:rPr>
                <w:rFonts w:ascii="Times New Roman" w:hAnsi="Times New Roman" w:cs="Times New Roman"/>
                <w:shd w:val="clear" w:color="auto" w:fill="FFFFFF"/>
              </w:rPr>
            </w:pPr>
            <w:r>
              <w:rPr>
                <w:rFonts w:ascii="Times New Roman" w:hAnsi="Times New Roman" w:cs="Times New Roman"/>
              </w:rPr>
              <w:t>Передает</w:t>
            </w:r>
            <w:r>
              <w:rPr>
                <w:rFonts w:ascii="Times New Roman" w:hAnsi="Times New Roman" w:cs="Times New Roman"/>
              </w:rPr>
              <w:t xml:space="preserve"> заявления и документы на бумажном носителе пофамильно по акту приема-передачи в Уполномоченный орган.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napToGrid w:val="0"/>
              <w:ind w:left="136"/>
              <w:jc w:val="both"/>
              <w:rPr>
                <w:shd w:val="clear" w:color="auto" w:fill="FFFFFF"/>
              </w:rPr>
            </w:pPr>
            <w:r>
              <w:t>Не позднее следующего рабочего дня после приема заявления</w:t>
            </w:r>
          </w:p>
        </w:tc>
      </w:tr>
      <w:tr w:rsidR="00142C99">
        <w:trPr>
          <w:trHeight w:val="595"/>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240"/>
            </w:pPr>
            <w:r>
              <w:t>3</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8" w:lineRule="exact"/>
              <w:ind w:left="140"/>
              <w:jc w:val="both"/>
            </w:pPr>
            <w:r>
              <w:t>Сотрудник Уполномочен-ного органа</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tabs>
                <w:tab w:val="left" w:pos="4463"/>
                <w:tab w:val="left" w:pos="6023"/>
              </w:tabs>
              <w:spacing w:line="274" w:lineRule="exact"/>
              <w:ind w:left="69" w:right="64"/>
              <w:jc w:val="both"/>
            </w:pPr>
            <w:r>
              <w:t xml:space="preserve">Принимает заявление и документы на бумажном носителе </w:t>
            </w:r>
            <w:r>
              <w:t>пофамильно по акту приема-передачи.</w:t>
            </w:r>
          </w:p>
          <w:p w:rsidR="00142C99" w:rsidRDefault="0036072D">
            <w:pPr>
              <w:widowControl w:val="0"/>
              <w:tabs>
                <w:tab w:val="left" w:pos="4463"/>
                <w:tab w:val="left" w:pos="6023"/>
              </w:tabs>
              <w:spacing w:line="274" w:lineRule="exact"/>
              <w:ind w:left="69" w:right="64"/>
              <w:jc w:val="both"/>
            </w:pPr>
            <w:r>
              <w:t>Проверяет комплектность и правильность оформления переданных документов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2C99" w:rsidRDefault="0036072D">
            <w:pPr>
              <w:widowControl w:val="0"/>
              <w:spacing w:line="269" w:lineRule="exact"/>
              <w:ind w:left="136"/>
              <w:jc w:val="both"/>
            </w:pPr>
            <w:r>
              <w:t>Не позднее дня, следующего за днём поступления в Уполномоченный орган заявления и документов</w:t>
            </w: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pacing w:line="269" w:lineRule="exact"/>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pacing w:line="269" w:lineRule="exact"/>
              <w:ind w:left="140"/>
              <w:jc w:val="both"/>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tabs>
                <w:tab w:val="left" w:pos="4463"/>
                <w:tab w:val="left" w:pos="6023"/>
              </w:tabs>
              <w:spacing w:line="274" w:lineRule="exact"/>
              <w:ind w:left="69" w:right="64"/>
              <w:jc w:val="both"/>
            </w:pPr>
            <w:r>
              <w:t xml:space="preserve">Рассматривает заявление, проверяет наличие или </w:t>
            </w:r>
            <w:r>
              <w:t>отсутствие оснований для отказа в предоставлении муниципальной услуги</w:t>
            </w:r>
          </w:p>
          <w:p w:rsidR="00142C99" w:rsidRDefault="00142C99">
            <w:pPr>
              <w:widowControl w:val="0"/>
              <w:tabs>
                <w:tab w:val="left" w:pos="4463"/>
                <w:tab w:val="left" w:pos="6023"/>
              </w:tabs>
              <w:spacing w:line="274" w:lineRule="exact"/>
              <w:ind w:left="69" w:right="64"/>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2C99" w:rsidRDefault="0036072D">
            <w:pPr>
              <w:pStyle w:val="af0"/>
              <w:widowControl w:val="0"/>
              <w:spacing w:line="278" w:lineRule="exact"/>
              <w:ind w:left="136"/>
              <w:rPr>
                <w:rFonts w:ascii="Times New Roman" w:hAnsi="Times New Roman" w:cs="Times New Roman"/>
              </w:rPr>
            </w:pPr>
            <w:r>
              <w:rPr>
                <w:rFonts w:ascii="Times New Roman" w:hAnsi="Times New Roman" w:cs="Times New Roman"/>
              </w:rPr>
              <w:t>Не более 10 рабочих дней</w:t>
            </w:r>
          </w:p>
        </w:tc>
      </w:tr>
      <w:tr w:rsidR="00142C99">
        <w:trPr>
          <w:trHeight w:val="357"/>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pacing w:line="278" w:lineRule="exact"/>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pacing w:line="278" w:lineRule="exact"/>
              <w:ind w:left="140"/>
              <w:jc w:val="both"/>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tabs>
                <w:tab w:val="left" w:pos="4463"/>
                <w:tab w:val="left" w:pos="6023"/>
              </w:tabs>
              <w:spacing w:line="274" w:lineRule="exact"/>
              <w:ind w:left="69" w:right="64"/>
              <w:jc w:val="both"/>
            </w:pPr>
            <w:r>
              <w:t>Передает результат оказания услуги в Уполномоченный МФЦ/ иной МФЦ по акту приема-передачи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2C99" w:rsidRDefault="0036072D">
            <w:pPr>
              <w:pStyle w:val="af0"/>
              <w:widowControl w:val="0"/>
              <w:tabs>
                <w:tab w:val="left" w:leader="underscore" w:pos="1482"/>
              </w:tabs>
              <w:spacing w:line="278" w:lineRule="exact"/>
              <w:ind w:left="136"/>
              <w:rPr>
                <w:rFonts w:ascii="Times New Roman" w:hAnsi="Times New Roman" w:cs="Times New Roman"/>
                <w:highlight w:val="cyan"/>
              </w:rPr>
            </w:pPr>
            <w:r>
              <w:rPr>
                <w:rFonts w:ascii="Times New Roman" w:hAnsi="Times New Roman" w:cs="Times New Roman"/>
              </w:rPr>
              <w:t xml:space="preserve">В течение одного рабочего дня со дня подписания документа </w:t>
            </w:r>
            <w:r>
              <w:rPr>
                <w:rFonts w:ascii="Times New Roman" w:hAnsi="Times New Roman" w:cs="Times New Roman"/>
              </w:rPr>
              <w:t>(результата предоставления услуги)</w:t>
            </w:r>
          </w:p>
          <w:p w:rsidR="00142C99" w:rsidRDefault="00142C99">
            <w:pPr>
              <w:pStyle w:val="af0"/>
              <w:widowControl w:val="0"/>
              <w:tabs>
                <w:tab w:val="left" w:leader="underscore" w:pos="1482"/>
              </w:tabs>
              <w:spacing w:line="278" w:lineRule="exact"/>
              <w:ind w:left="136"/>
              <w:rPr>
                <w:rFonts w:ascii="Times New Roman" w:hAnsi="Times New Roman" w:cs="Times New Roman"/>
              </w:rPr>
            </w:pPr>
          </w:p>
        </w:tc>
      </w:tr>
      <w:tr w:rsidR="00142C99">
        <w:trPr>
          <w:trHeight w:val="595"/>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240"/>
            </w:pPr>
            <w:r>
              <w:t>4</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4" w:lineRule="exact"/>
              <w:ind w:left="140"/>
              <w:jc w:val="both"/>
            </w:pPr>
            <w:r>
              <w:t xml:space="preserve">Сотрудник Уполномоченного МФЦ/ иного МФЦ, </w:t>
            </w:r>
            <w:r>
              <w:lastRenderedPageBreak/>
              <w:t>ответственный за прием дел из Уполномочен-ного органа</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4" w:lineRule="exact"/>
              <w:ind w:left="69" w:right="64"/>
              <w:jc w:val="both"/>
            </w:pPr>
            <w:r>
              <w:lastRenderedPageBreak/>
              <w:t xml:space="preserve">Принимает переданные документы в соответствии с актом приема-передачи, вносит информацию в АИС МФЦ о поступлении </w:t>
            </w:r>
            <w:r>
              <w:t>документов, переводит заявку на соответствующий статус, передает на выдачу.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4" w:lineRule="exact"/>
              <w:ind w:left="136"/>
              <w:jc w:val="both"/>
            </w:pPr>
            <w:r>
              <w:t>Не позднее следующего рабочего дня</w:t>
            </w:r>
          </w:p>
          <w:p w:rsidR="00142C99" w:rsidRDefault="0036072D">
            <w:pPr>
              <w:widowControl w:val="0"/>
              <w:spacing w:line="274" w:lineRule="exact"/>
              <w:ind w:left="136"/>
              <w:jc w:val="both"/>
            </w:pPr>
            <w:r>
              <w:t xml:space="preserve">после получения из </w:t>
            </w:r>
            <w:r>
              <w:lastRenderedPageBreak/>
              <w:t>Уполномоченного органа</w:t>
            </w: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ind w:left="240"/>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spacing w:line="274" w:lineRule="exact"/>
              <w:ind w:left="140"/>
              <w:jc w:val="both"/>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4" w:lineRule="exact"/>
              <w:ind w:left="69" w:right="64"/>
              <w:jc w:val="both"/>
            </w:pPr>
            <w:r>
              <w:t>Информирует заявителя о поступлении документовв МФЦ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4" w:lineRule="exact"/>
              <w:ind w:left="136"/>
              <w:jc w:val="both"/>
            </w:pPr>
            <w:r>
              <w:t>В течение 3 дней</w:t>
            </w:r>
          </w:p>
        </w:tc>
      </w:tr>
      <w:tr w:rsidR="00142C99">
        <w:trPr>
          <w:trHeight w:val="595"/>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ind w:left="240"/>
            </w:pPr>
            <w:r>
              <w:t>5</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8" w:lineRule="exact"/>
              <w:ind w:left="140"/>
              <w:jc w:val="both"/>
            </w:pPr>
            <w:r>
              <w:t xml:space="preserve">Специалист выдачи </w:t>
            </w:r>
            <w:r>
              <w:t>Уполномоченного МФЦ/ иного МФЦ</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4" w:lineRule="exact"/>
              <w:ind w:left="69" w:right="64"/>
              <w:jc w:val="both"/>
            </w:pPr>
            <w:r>
              <w:t>Выдает результат оказания услуги заявителю (представителю заявителя) при предъявлении расписки и документа удостоверяющего его личность. В предъявленной расписке заявитель проставляет дату и подпись получения документов.</w:t>
            </w:r>
          </w:p>
          <w:p w:rsidR="00142C99" w:rsidRDefault="0036072D">
            <w:pPr>
              <w:widowControl w:val="0"/>
              <w:spacing w:line="274" w:lineRule="exact"/>
              <w:ind w:left="69" w:right="64"/>
              <w:jc w:val="both"/>
            </w:pPr>
            <w:r>
              <w:t>Расп</w:t>
            </w:r>
            <w:r>
              <w:t>иска с подписью заявителя о получении документов хранится в Уполномоченном МФЦ/ ином МФЦ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pacing w:line="278" w:lineRule="exact"/>
              <w:ind w:left="136"/>
              <w:jc w:val="both"/>
            </w:pPr>
            <w:r>
              <w:t>В момент обращения</w:t>
            </w:r>
          </w:p>
        </w:tc>
      </w:tr>
      <w:tr w:rsidR="00142C99">
        <w:trPr>
          <w:trHeight w:val="595"/>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FFFFFF"/>
          </w:tcPr>
          <w:p w:rsidR="00142C99" w:rsidRDefault="00142C99">
            <w:pPr>
              <w:widowControl w:val="0"/>
              <w:jc w:val="center"/>
              <w:rPr>
                <w:shd w:val="clear" w:color="auto" w:fill="FFFFFF"/>
              </w:rPr>
            </w:pP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hd w:val="clear" w:color="auto" w:fill="FFFFFF"/>
              <w:ind w:left="69" w:right="64"/>
              <w:jc w:val="both"/>
              <w:rPr>
                <w:shd w:val="clear" w:color="auto" w:fill="FFFFFF"/>
              </w:rPr>
            </w:pPr>
            <w:r>
              <w:rPr>
                <w:shd w:val="clear" w:color="auto" w:fill="FFFFFF"/>
              </w:rPr>
              <w:t xml:space="preserve">Если заявитель не обратился за результатом предоставления услуги, документы направляются в Уполномоченный орган по акту приема-передачипосле </w:t>
            </w:r>
            <w:r>
              <w:rPr>
                <w:shd w:val="clear" w:color="auto" w:fill="FFFFFF"/>
              </w:rPr>
              <w:t>предварительного оповещения заявителя о совершении данного действия.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2C99" w:rsidRDefault="0036072D">
            <w:pPr>
              <w:widowControl w:val="0"/>
              <w:snapToGrid w:val="0"/>
              <w:ind w:left="136"/>
              <w:jc w:val="both"/>
            </w:pPr>
            <w:r>
              <w:rPr>
                <w:shd w:val="clear" w:color="auto" w:fill="FFFFFF"/>
              </w:rPr>
              <w:t>Через три месяца после получения результата из Уполномоченного органа</w:t>
            </w:r>
          </w:p>
        </w:tc>
      </w:tr>
    </w:tbl>
    <w:p w:rsidR="00142C99" w:rsidRDefault="00142C99"/>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142C99">
      <w:pPr>
        <w:tabs>
          <w:tab w:val="left" w:pos="1134"/>
        </w:tabs>
        <w:ind w:firstLine="708"/>
        <w:jc w:val="right"/>
        <w:rPr>
          <w:rFonts w:eastAsiaTheme="minorHAnsi"/>
          <w:color w:val="000000"/>
          <w:sz w:val="28"/>
          <w:szCs w:val="28"/>
          <w:lang w:eastAsia="en-US"/>
        </w:rPr>
      </w:pPr>
    </w:p>
    <w:p w:rsidR="00142C99" w:rsidRDefault="0036072D">
      <w:pPr>
        <w:tabs>
          <w:tab w:val="left" w:pos="1134"/>
        </w:tabs>
        <w:ind w:firstLine="708"/>
        <w:jc w:val="right"/>
        <w:rPr>
          <w:rFonts w:eastAsiaTheme="minorHAnsi"/>
          <w:color w:val="000000"/>
          <w:sz w:val="28"/>
          <w:szCs w:val="28"/>
          <w:lang w:eastAsia="en-US"/>
        </w:rPr>
      </w:pPr>
      <w:r>
        <w:rPr>
          <w:rFonts w:eastAsiaTheme="minorHAnsi"/>
          <w:color w:val="000000"/>
          <w:sz w:val="28"/>
          <w:szCs w:val="28"/>
          <w:lang w:eastAsia="en-US"/>
        </w:rPr>
        <w:lastRenderedPageBreak/>
        <w:t>Приложение</w:t>
      </w:r>
      <w:r>
        <w:rPr>
          <w:rFonts w:eastAsiaTheme="minorHAnsi"/>
          <w:color w:val="000000"/>
          <w:sz w:val="28"/>
          <w:szCs w:val="28"/>
          <w:lang w:eastAsia="en-US"/>
        </w:rPr>
        <w:br/>
        <w:t>к Технологической схеме</w:t>
      </w:r>
      <w:r>
        <w:rPr>
          <w:rFonts w:eastAsiaTheme="minorHAnsi"/>
          <w:color w:val="000000"/>
          <w:sz w:val="28"/>
          <w:szCs w:val="28"/>
          <w:lang w:eastAsia="en-US"/>
        </w:rPr>
        <w:br/>
      </w:r>
    </w:p>
    <w:p w:rsidR="00142C99" w:rsidRDefault="00142C99">
      <w:pPr>
        <w:tabs>
          <w:tab w:val="left" w:pos="1134"/>
        </w:tabs>
        <w:ind w:firstLine="708"/>
        <w:jc w:val="right"/>
        <w:rPr>
          <w:rFonts w:eastAsiaTheme="minorHAnsi"/>
          <w:color w:val="000000"/>
          <w:sz w:val="28"/>
          <w:szCs w:val="28"/>
          <w:lang w:eastAsia="en-US"/>
        </w:rPr>
      </w:pPr>
    </w:p>
    <w:p w:rsidR="00142C99" w:rsidRDefault="0036072D">
      <w:pPr>
        <w:tabs>
          <w:tab w:val="left" w:pos="1134"/>
        </w:tabs>
        <w:ind w:firstLine="708"/>
        <w:jc w:val="center"/>
        <w:rPr>
          <w:rFonts w:eastAsiaTheme="minorHAnsi"/>
          <w:sz w:val="28"/>
          <w:szCs w:val="28"/>
          <w:lang w:eastAsia="en-US"/>
        </w:rPr>
      </w:pPr>
      <w:r>
        <w:rPr>
          <w:rFonts w:eastAsiaTheme="minorHAnsi"/>
          <w:sz w:val="28"/>
          <w:szCs w:val="28"/>
          <w:lang w:eastAsia="en-US"/>
        </w:rPr>
        <w:t>ЗАЯВЛЕНИЕ</w:t>
      </w:r>
    </w:p>
    <w:p w:rsidR="00142C99" w:rsidRDefault="0036072D">
      <w:pPr>
        <w:tabs>
          <w:tab w:val="left" w:pos="1134"/>
        </w:tabs>
        <w:ind w:firstLine="708"/>
        <w:jc w:val="center"/>
        <w:rPr>
          <w:rFonts w:eastAsiaTheme="minorHAnsi"/>
          <w:sz w:val="28"/>
          <w:szCs w:val="28"/>
          <w:lang w:eastAsia="en-US"/>
        </w:rPr>
      </w:pPr>
      <w:r>
        <w:rPr>
          <w:rFonts w:eastAsiaTheme="minorHAnsi"/>
          <w:sz w:val="28"/>
          <w:szCs w:val="28"/>
          <w:lang w:eastAsia="en-US"/>
        </w:rPr>
        <w:t xml:space="preserve">на согласование установки информационной вывески, </w:t>
      </w:r>
    </w:p>
    <w:p w:rsidR="00142C99" w:rsidRDefault="0036072D">
      <w:pPr>
        <w:tabs>
          <w:tab w:val="left" w:pos="1134"/>
        </w:tabs>
        <w:ind w:firstLine="708"/>
        <w:jc w:val="center"/>
        <w:rPr>
          <w:rFonts w:eastAsiaTheme="minorHAnsi"/>
          <w:sz w:val="28"/>
          <w:szCs w:val="28"/>
          <w:lang w:eastAsia="en-US"/>
        </w:rPr>
      </w:pPr>
      <w:r>
        <w:rPr>
          <w:rFonts w:eastAsiaTheme="minorHAnsi"/>
          <w:sz w:val="28"/>
          <w:szCs w:val="28"/>
          <w:lang w:eastAsia="en-US"/>
        </w:rPr>
        <w:t>дизайн-проекта 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142C99">
        <w:tc>
          <w:tcPr>
            <w:tcW w:w="5001" w:type="dxa"/>
          </w:tcPr>
          <w:p w:rsidR="00142C99" w:rsidRDefault="0036072D">
            <w:pPr>
              <w:widowControl w:val="0"/>
              <w:ind w:firstLine="82"/>
              <w:jc w:val="both"/>
              <w:rPr>
                <w:rFonts w:eastAsiaTheme="minorHAnsi"/>
                <w:lang w:eastAsia="en-US"/>
              </w:rPr>
            </w:pPr>
            <w:r>
              <w:rPr>
                <w:rFonts w:eastAsiaTheme="minorHAnsi"/>
                <w:lang w:eastAsia="en-US"/>
              </w:rPr>
              <w:t>Кому: __________________________________</w:t>
            </w:r>
          </w:p>
        </w:tc>
      </w:tr>
      <w:tr w:rsidR="00142C99">
        <w:tc>
          <w:tcPr>
            <w:tcW w:w="5001" w:type="dxa"/>
            <w:tcBorders>
              <w:bottom w:val="single" w:sz="4" w:space="0" w:color="000000"/>
            </w:tcBorders>
          </w:tcPr>
          <w:p w:rsidR="00142C99" w:rsidRDefault="0036072D">
            <w:pPr>
              <w:widowControl w:val="0"/>
              <w:outlineLvl w:val="0"/>
              <w:rPr>
                <w:rFonts w:eastAsiaTheme="minorHAnsi"/>
                <w:lang w:eastAsia="en-US"/>
              </w:rPr>
            </w:pPr>
            <w:r>
              <w:rPr>
                <w:rFonts w:eastAsiaTheme="minorHAnsi"/>
                <w:lang w:eastAsia="en-US"/>
              </w:rPr>
              <w:t>от</w:t>
            </w:r>
          </w:p>
        </w:tc>
      </w:tr>
      <w:tr w:rsidR="00142C99">
        <w:tc>
          <w:tcPr>
            <w:tcW w:w="5001" w:type="dxa"/>
            <w:tcBorders>
              <w:top w:val="single" w:sz="4" w:space="0" w:color="000000"/>
            </w:tcBorders>
          </w:tcPr>
          <w:p w:rsidR="00142C99" w:rsidRDefault="0036072D">
            <w:pPr>
              <w:widowControl w:val="0"/>
              <w:jc w:val="both"/>
              <w:rPr>
                <w:rFonts w:eastAsiaTheme="minorHAnsi"/>
                <w:lang w:eastAsia="en-US"/>
              </w:rPr>
            </w:pPr>
            <w:r>
              <w:rPr>
                <w:rFonts w:eastAsiaTheme="minorHAnsi"/>
                <w:lang w:eastAsia="en-US"/>
              </w:rPr>
              <w:t>(наименование Заявителя, (фамилия, имя, отчество - для граждан,</w:t>
            </w:r>
          </w:p>
        </w:tc>
      </w:tr>
      <w:tr w:rsidR="00142C99">
        <w:tc>
          <w:tcPr>
            <w:tcW w:w="5001" w:type="dxa"/>
            <w:tcBorders>
              <w:bottom w:val="single" w:sz="4" w:space="0" w:color="000000"/>
            </w:tcBorders>
          </w:tcPr>
          <w:p w:rsidR="00142C99" w:rsidRDefault="00142C99">
            <w:pPr>
              <w:widowControl w:val="0"/>
              <w:rPr>
                <w:rFonts w:eastAsiaTheme="minorHAnsi"/>
                <w:lang w:eastAsia="en-US"/>
              </w:rPr>
            </w:pPr>
          </w:p>
        </w:tc>
      </w:tr>
      <w:tr w:rsidR="00142C99">
        <w:tc>
          <w:tcPr>
            <w:tcW w:w="5001" w:type="dxa"/>
            <w:tcBorders>
              <w:top w:val="single" w:sz="4" w:space="0" w:color="000000"/>
            </w:tcBorders>
          </w:tcPr>
          <w:p w:rsidR="00142C99" w:rsidRDefault="00142C99">
            <w:pPr>
              <w:widowControl w:val="0"/>
              <w:jc w:val="center"/>
              <w:rPr>
                <w:rFonts w:eastAsiaTheme="minorHAnsi"/>
                <w:lang w:eastAsia="en-US"/>
              </w:rPr>
            </w:pPr>
          </w:p>
        </w:tc>
      </w:tr>
    </w:tbl>
    <w:p w:rsidR="00142C99" w:rsidRDefault="0036072D">
      <w:pPr>
        <w:tabs>
          <w:tab w:val="left" w:pos="1134"/>
        </w:tabs>
        <w:ind w:firstLine="708"/>
        <w:jc w:val="right"/>
        <w:rPr>
          <w:rFonts w:eastAsiaTheme="minorHAnsi"/>
          <w:lang w:eastAsia="en-US"/>
        </w:rPr>
      </w:pPr>
      <w:r>
        <w:rPr>
          <w:rFonts w:eastAsiaTheme="minorHAnsi"/>
          <w:lang w:eastAsia="en-US"/>
        </w:rPr>
        <w:t>Дата ___________________</w:t>
      </w:r>
    </w:p>
    <w:p w:rsidR="00142C99" w:rsidRDefault="0036072D">
      <w:pPr>
        <w:tabs>
          <w:tab w:val="left" w:pos="1134"/>
        </w:tabs>
        <w:ind w:firstLine="708"/>
        <w:jc w:val="right"/>
        <w:rPr>
          <w:rFonts w:eastAsiaTheme="minorHAnsi"/>
          <w:lang w:eastAsia="en-US"/>
        </w:rPr>
      </w:pPr>
      <w:r>
        <w:rPr>
          <w:rFonts w:eastAsiaTheme="minorHAnsi"/>
          <w:lang w:eastAsia="en-US"/>
        </w:rPr>
        <w:t>№ _____________________</w:t>
      </w:r>
    </w:p>
    <w:p w:rsidR="00142C99" w:rsidRDefault="00142C99">
      <w:pPr>
        <w:tabs>
          <w:tab w:val="left" w:pos="1134"/>
        </w:tabs>
        <w:ind w:firstLine="708"/>
        <w:jc w:val="both"/>
        <w:rPr>
          <w:rFonts w:eastAsiaTheme="minorHAnsi"/>
          <w:lang w:eastAsia="en-US"/>
        </w:rPr>
      </w:pPr>
    </w:p>
    <w:p w:rsidR="00142C99" w:rsidRDefault="0036072D">
      <w:pPr>
        <w:tabs>
          <w:tab w:val="left" w:pos="1134"/>
        </w:tabs>
        <w:ind w:firstLine="708"/>
        <w:jc w:val="both"/>
        <w:rPr>
          <w:rFonts w:eastAsiaTheme="minorHAnsi"/>
          <w:lang w:eastAsia="en-US"/>
        </w:rPr>
      </w:pPr>
      <w:r>
        <w:rPr>
          <w:rFonts w:eastAsiaTheme="minorHAnsi"/>
          <w:lang w:eastAsia="en-US"/>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142C99" w:rsidRDefault="00142C99">
      <w:pPr>
        <w:tabs>
          <w:tab w:val="left" w:pos="1134"/>
        </w:tabs>
        <w:rPr>
          <w:rFonts w:ascii="TimesNewRomanPSMT" w:eastAsiaTheme="minorHAnsi" w:hAnsi="TimesNewRomanPSMT" w:cstheme="minorBidi"/>
          <w:color w:val="000000"/>
          <w:lang w:eastAsia="en-US"/>
        </w:rPr>
      </w:pPr>
    </w:p>
    <w:tbl>
      <w:tblPr>
        <w:tblStyle w:val="afc"/>
        <w:tblW w:w="9345" w:type="dxa"/>
        <w:tblLayout w:type="fixed"/>
        <w:tblLook w:val="04A0" w:firstRow="1" w:lastRow="0" w:firstColumn="1" w:lastColumn="0" w:noHBand="0" w:noVBand="1"/>
      </w:tblPr>
      <w:tblGrid>
        <w:gridCol w:w="4672"/>
        <w:gridCol w:w="4673"/>
      </w:tblGrid>
      <w:tr w:rsidR="00142C99">
        <w:tc>
          <w:tcPr>
            <w:tcW w:w="9344" w:type="dxa"/>
            <w:gridSpan w:val="2"/>
          </w:tcPr>
          <w:p w:rsidR="00142C99" w:rsidRDefault="0036072D">
            <w:pPr>
              <w:tabs>
                <w:tab w:val="left" w:pos="1134"/>
              </w:tabs>
              <w:jc w:val="center"/>
              <w:rPr>
                <w:rFonts w:ascii="TimesNewRomanPSMT" w:eastAsiaTheme="minorHAnsi" w:hAnsi="TimesNewRomanPSMT" w:cstheme="minorBidi"/>
                <w:color w:val="000000"/>
                <w:lang w:eastAsia="en-US"/>
              </w:rPr>
            </w:pPr>
            <w:r>
              <w:rPr>
                <w:rFonts w:ascii="TimesNewRomanPSMT" w:eastAsiaTheme="minorHAnsi" w:hAnsi="TimesNewRomanPSMT" w:cstheme="minorBidi"/>
                <w:color w:val="000000"/>
                <w:lang w:eastAsia="en-US"/>
              </w:rPr>
              <w:t>Сведения о представителе</w:t>
            </w: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Категория</w:t>
            </w:r>
            <w:r>
              <w:rPr>
                <w:rFonts w:eastAsiaTheme="minorHAnsi"/>
                <w:lang w:eastAsia="en-US"/>
              </w:rPr>
              <w:t xml:space="preserve"> представителя</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ascii="TimesNewRomanPSMT" w:eastAsiaTheme="minorHAnsi" w:hAnsi="TimesNewRomanPSMT" w:cstheme="minorBidi"/>
                <w:color w:val="000000"/>
                <w:lang w:eastAsia="en-US"/>
              </w:rPr>
              <w:t>Наименование/ФИО</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rPr>
                <w:rFonts w:eastAsiaTheme="minorHAnsi"/>
                <w:lang w:eastAsia="en-US"/>
              </w:rPr>
            </w:pPr>
            <w:r>
              <w:rPr>
                <w:rFonts w:ascii="TimesNewRomanPSMT" w:eastAsiaTheme="minorHAnsi" w:hAnsi="TimesNewRomanPSMT" w:cstheme="minorBidi"/>
                <w:color w:val="000000"/>
                <w:lang w:eastAsia="en-US"/>
              </w:rPr>
              <w:t>Данные документа, удостоверяющего личность</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ascii="TimesNewRomanPSMT" w:eastAsiaTheme="minorHAnsi" w:hAnsi="TimesNewRomanPSMT" w:cstheme="minorBidi"/>
                <w:color w:val="000000"/>
                <w:lang w:eastAsia="en-US"/>
              </w:rPr>
              <w:t>ОГРН/ОГРНИП</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ИНН</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Номер телефона</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Адрес электронной почты</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9344" w:type="dxa"/>
            <w:gridSpan w:val="2"/>
          </w:tcPr>
          <w:p w:rsidR="00142C99" w:rsidRDefault="0036072D">
            <w:pPr>
              <w:tabs>
                <w:tab w:val="left" w:pos="1134"/>
              </w:tabs>
              <w:jc w:val="center"/>
              <w:rPr>
                <w:rFonts w:ascii="TimesNewRomanPSMT" w:eastAsiaTheme="minorHAnsi" w:hAnsi="TimesNewRomanPSMT" w:cstheme="minorBidi"/>
                <w:color w:val="000000"/>
                <w:lang w:eastAsia="en-US"/>
              </w:rPr>
            </w:pPr>
            <w:r>
              <w:rPr>
                <w:rFonts w:ascii="TimesNewRomanPSMT" w:eastAsiaTheme="minorHAnsi" w:hAnsi="TimesNewRomanPSMT" w:cstheme="minorBidi"/>
                <w:color w:val="000000"/>
                <w:lang w:eastAsia="en-US"/>
              </w:rPr>
              <w:t>Сведения о заявителе</w:t>
            </w: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Категория заявителя</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Полное наименование</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rPr>
                <w:rFonts w:eastAsiaTheme="minorHAnsi"/>
                <w:lang w:eastAsia="en-US"/>
              </w:rPr>
            </w:pPr>
            <w:r>
              <w:rPr>
                <w:rFonts w:eastAsiaTheme="minorHAnsi"/>
                <w:lang w:eastAsia="en-US"/>
              </w:rPr>
              <w:t>Данные документа, удостоверяющего личность</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ascii="TimesNewRomanPSMT" w:eastAsiaTheme="minorHAnsi" w:hAnsi="TimesNewRomanPSMT" w:cstheme="minorBidi"/>
                <w:color w:val="000000"/>
                <w:lang w:eastAsia="en-US"/>
              </w:rPr>
              <w:t>ОГРН/ОГРНИП</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ИНН</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Номер телефона</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Адрес электронной почты</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9344" w:type="dxa"/>
            <w:gridSpan w:val="2"/>
          </w:tcPr>
          <w:p w:rsidR="00142C99" w:rsidRDefault="0036072D">
            <w:pPr>
              <w:tabs>
                <w:tab w:val="left" w:pos="1134"/>
              </w:tabs>
              <w:jc w:val="center"/>
              <w:rPr>
                <w:rFonts w:ascii="TimesNewRomanPSMT" w:eastAsiaTheme="minorHAnsi" w:hAnsi="TimesNewRomanPSMT" w:cstheme="minorBidi"/>
                <w:color w:val="000000"/>
                <w:lang w:eastAsia="en-US"/>
              </w:rPr>
            </w:pPr>
            <w:r>
              <w:rPr>
                <w:rFonts w:ascii="TimesNewRomanPSMT" w:eastAsiaTheme="minorHAnsi" w:hAnsi="TimesNewRomanPSMT" w:cstheme="minorBidi"/>
                <w:color w:val="000000"/>
                <w:lang w:eastAsia="en-US"/>
              </w:rPr>
              <w:t>Вариант предоставления услуги</w:t>
            </w:r>
          </w:p>
        </w:tc>
      </w:tr>
      <w:tr w:rsidR="00142C99">
        <w:tc>
          <w:tcPr>
            <w:tcW w:w="4672" w:type="dxa"/>
          </w:tcPr>
          <w:p w:rsidR="00142C99" w:rsidRDefault="0036072D">
            <w:pPr>
              <w:tabs>
                <w:tab w:val="left" w:pos="1134"/>
              </w:tabs>
              <w:rPr>
                <w:rFonts w:eastAsiaTheme="minorHAnsi"/>
                <w:lang w:eastAsia="en-US"/>
              </w:rPr>
            </w:pPr>
            <w:r>
              <w:rPr>
                <w:rFonts w:eastAsiaTheme="minorHAnsi"/>
                <w:lang w:eastAsia="en-US"/>
              </w:rPr>
              <w:t>Право на объект, в котором размещается заявитель, зарегистрировано в ЕГРН?</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rPr>
                <w:rFonts w:eastAsiaTheme="minorHAnsi"/>
                <w:lang w:eastAsia="en-US"/>
              </w:rPr>
            </w:pPr>
            <w:r>
              <w:rPr>
                <w:rFonts w:ascii="TimesNewRomanPSMT" w:eastAsiaTheme="minorHAnsi" w:hAnsi="TimesNewRomanPSMT" w:cstheme="minorBidi"/>
                <w:color w:val="000000"/>
                <w:lang w:eastAsia="en-US"/>
              </w:rPr>
              <w:t>Чье имущество используется для</w:t>
            </w:r>
            <w:r>
              <w:rPr>
                <w:rFonts w:ascii="TimesNewRomanPSMT" w:eastAsiaTheme="minorHAnsi" w:hAnsi="TimesNewRomanPSMT" w:cstheme="minorBidi"/>
                <w:color w:val="000000"/>
                <w:lang w:eastAsia="en-US"/>
              </w:rPr>
              <w:br/>
              <w:t>размещения вывески ?</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sz w:val="28"/>
                <w:szCs w:val="28"/>
                <w:lang w:eastAsia="en-US"/>
              </w:rPr>
            </w:pPr>
            <w:r>
              <w:rPr>
                <w:rFonts w:ascii="TimesNewRomanPSMT" w:eastAsiaTheme="minorHAnsi" w:hAnsi="TimesNewRomanPSMT" w:cstheme="minorBidi"/>
                <w:color w:val="000000"/>
                <w:lang w:eastAsia="en-US"/>
              </w:rPr>
              <w:t xml:space="preserve">На вывеске указан товарный </w:t>
            </w:r>
            <w:r>
              <w:rPr>
                <w:rFonts w:ascii="TimesNewRomanPSMT" w:eastAsiaTheme="minorHAnsi" w:hAnsi="TimesNewRomanPSMT" w:cstheme="minorBidi"/>
                <w:color w:val="000000"/>
                <w:lang w:eastAsia="en-US"/>
              </w:rPr>
              <w:t>знак?</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9344" w:type="dxa"/>
            <w:gridSpan w:val="2"/>
          </w:tcPr>
          <w:p w:rsidR="00142C99" w:rsidRDefault="0036072D">
            <w:pPr>
              <w:tabs>
                <w:tab w:val="left" w:pos="1134"/>
              </w:tabs>
              <w:jc w:val="center"/>
              <w:rPr>
                <w:rFonts w:ascii="TimesNewRomanPSMT" w:eastAsiaTheme="minorHAnsi" w:hAnsi="TimesNewRomanPSMT" w:cstheme="minorBidi"/>
                <w:color w:val="000000"/>
                <w:lang w:eastAsia="en-US"/>
              </w:rPr>
            </w:pPr>
            <w:r>
              <w:rPr>
                <w:rFonts w:ascii="TimesNewRomanPSMT" w:eastAsiaTheme="minorHAnsi" w:hAnsi="TimesNewRomanPSMT" w:cstheme="minorBidi"/>
                <w:color w:val="000000"/>
                <w:lang w:eastAsia="en-US"/>
              </w:rPr>
              <w:t>Сведения об объекте</w:t>
            </w: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Кадастровый номер</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Адрес объекта</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Тип информационной вывески</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ascii="TimesNewRomanPSMT" w:eastAsiaTheme="minorHAnsi" w:hAnsi="TimesNewRomanPSMT" w:cstheme="minorBidi"/>
                <w:color w:val="000000"/>
                <w:lang w:eastAsia="en-US"/>
              </w:rPr>
              <w:t>Номер регистрации товарного знака</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9344" w:type="dxa"/>
            <w:gridSpan w:val="2"/>
          </w:tcPr>
          <w:p w:rsidR="00142C99" w:rsidRDefault="0036072D">
            <w:pPr>
              <w:tabs>
                <w:tab w:val="left" w:pos="1134"/>
              </w:tabs>
              <w:jc w:val="center"/>
              <w:rPr>
                <w:rFonts w:ascii="TimesNewRomanPSMT" w:eastAsiaTheme="minorHAnsi" w:hAnsi="TimesNewRomanPSMT" w:cstheme="minorBidi"/>
                <w:color w:val="000000"/>
                <w:lang w:eastAsia="en-US"/>
              </w:rPr>
            </w:pPr>
            <w:r>
              <w:rPr>
                <w:rFonts w:ascii="TimesNewRomanPSMT" w:eastAsiaTheme="minorHAnsi" w:hAnsi="TimesNewRomanPSMT" w:cstheme="minorBidi"/>
                <w:color w:val="000000"/>
                <w:lang w:eastAsia="en-US"/>
              </w:rPr>
              <w:lastRenderedPageBreak/>
              <w:t>Прилагаемые документы</w:t>
            </w: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Копия документа (для физического лица), удостоверяющего личность Заявителя или Представителя заявителя</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Копия документа, подтверждающего полномочия Представителя заявителя (в случае обращения Представителя заявителя)</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rPr>
                <w:rFonts w:eastAsiaTheme="minorHAnsi"/>
                <w:lang w:eastAsia="en-US"/>
              </w:rPr>
            </w:pPr>
            <w:r>
              <w:rPr>
                <w:rFonts w:eastAsiaTheme="minorHAnsi"/>
                <w:lang w:eastAsia="en-US"/>
              </w:rPr>
              <w:t>Дизайн-проект с характеристиками информационной вывески</w:t>
            </w:r>
          </w:p>
        </w:tc>
        <w:tc>
          <w:tcPr>
            <w:tcW w:w="4672" w:type="dxa"/>
          </w:tcPr>
          <w:p w:rsidR="00142C99" w:rsidRDefault="00142C99">
            <w:pPr>
              <w:tabs>
                <w:tab w:val="left" w:pos="1134"/>
              </w:tabs>
              <w:jc w:val="both"/>
              <w:rPr>
                <w:rFonts w:eastAsiaTheme="minorHAnsi"/>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 xml:space="preserve">Копия правоустанавливающего документа на здание (помещение в таком здании), на </w:t>
            </w:r>
            <w:r>
              <w:rPr>
                <w:rFonts w:eastAsiaTheme="minorHAnsi"/>
                <w:lang w:eastAsia="en-US"/>
              </w:rPr>
              <w:t>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2" w:type="dxa"/>
          </w:tcPr>
          <w:p w:rsidR="00142C99" w:rsidRDefault="00142C99">
            <w:pPr>
              <w:tabs>
                <w:tab w:val="left" w:pos="1134"/>
              </w:tabs>
              <w:jc w:val="both"/>
              <w:rPr>
                <w:rFonts w:eastAsiaTheme="minorHAnsi"/>
                <w:color w:val="FF0000"/>
                <w:sz w:val="28"/>
                <w:szCs w:val="28"/>
                <w:lang w:eastAsia="en-US"/>
              </w:rPr>
            </w:pPr>
          </w:p>
        </w:tc>
      </w:tr>
      <w:tr w:rsidR="00142C99">
        <w:tc>
          <w:tcPr>
            <w:tcW w:w="4672" w:type="dxa"/>
          </w:tcPr>
          <w:p w:rsidR="00142C99" w:rsidRDefault="0036072D">
            <w:pPr>
              <w:tabs>
                <w:tab w:val="left" w:pos="1134"/>
              </w:tabs>
              <w:jc w:val="both"/>
              <w:rPr>
                <w:rFonts w:eastAsiaTheme="minorHAnsi"/>
                <w:lang w:eastAsia="en-US"/>
              </w:rPr>
            </w:pPr>
            <w:r>
              <w:rPr>
                <w:rFonts w:eastAsiaTheme="minorHAnsi"/>
                <w:lang w:eastAsia="en-US"/>
              </w:rPr>
              <w:t>Иные документы</w:t>
            </w:r>
          </w:p>
          <w:p w:rsidR="00142C99" w:rsidRDefault="00142C99">
            <w:pPr>
              <w:tabs>
                <w:tab w:val="left" w:pos="1134"/>
              </w:tabs>
              <w:jc w:val="both"/>
              <w:rPr>
                <w:rFonts w:eastAsiaTheme="minorHAnsi"/>
                <w:lang w:eastAsia="en-US"/>
              </w:rPr>
            </w:pPr>
          </w:p>
        </w:tc>
        <w:tc>
          <w:tcPr>
            <w:tcW w:w="4672" w:type="dxa"/>
          </w:tcPr>
          <w:p w:rsidR="00142C99" w:rsidRDefault="00142C99">
            <w:pPr>
              <w:tabs>
                <w:tab w:val="left" w:pos="1134"/>
              </w:tabs>
              <w:jc w:val="both"/>
              <w:rPr>
                <w:rFonts w:eastAsiaTheme="minorHAnsi"/>
                <w:color w:val="FF0000"/>
                <w:sz w:val="28"/>
                <w:szCs w:val="28"/>
                <w:lang w:eastAsia="en-US"/>
              </w:rPr>
            </w:pPr>
          </w:p>
        </w:tc>
      </w:tr>
    </w:tbl>
    <w:tbl>
      <w:tblPr>
        <w:tblW w:w="9070" w:type="dxa"/>
        <w:tblLayout w:type="fixed"/>
        <w:tblCellMar>
          <w:top w:w="102" w:type="dxa"/>
          <w:left w:w="62" w:type="dxa"/>
          <w:bottom w:w="102" w:type="dxa"/>
          <w:right w:w="62" w:type="dxa"/>
        </w:tblCellMar>
        <w:tblLook w:val="0000" w:firstRow="0" w:lastRow="0" w:firstColumn="0" w:lastColumn="0" w:noHBand="0" w:noVBand="0"/>
      </w:tblPr>
      <w:tblGrid>
        <w:gridCol w:w="9070"/>
      </w:tblGrid>
      <w:tr w:rsidR="00142C99">
        <w:tc>
          <w:tcPr>
            <w:tcW w:w="9070" w:type="dxa"/>
          </w:tcPr>
          <w:p w:rsidR="00142C99" w:rsidRDefault="00142C99">
            <w:pPr>
              <w:widowControl w:val="0"/>
              <w:ind w:firstLine="283"/>
              <w:jc w:val="both"/>
              <w:outlineLvl w:val="0"/>
              <w:rPr>
                <w:rFonts w:eastAsiaTheme="minorHAnsi"/>
                <w:lang w:eastAsia="en-US"/>
              </w:rPr>
            </w:pPr>
          </w:p>
          <w:p w:rsidR="00142C99" w:rsidRDefault="0036072D">
            <w:pPr>
              <w:widowControl w:val="0"/>
              <w:jc w:val="both"/>
              <w:rPr>
                <w:rFonts w:eastAsiaTheme="minorHAnsi"/>
                <w:lang w:eastAsia="en-US"/>
              </w:rPr>
            </w:pPr>
            <w:r>
              <w:rPr>
                <w:rFonts w:eastAsiaTheme="minorHAnsi"/>
                <w:lang w:eastAsia="en-US"/>
              </w:rPr>
              <w:t>Настоящим заявлением я</w:t>
            </w:r>
          </w:p>
        </w:tc>
      </w:tr>
      <w:tr w:rsidR="00142C99">
        <w:tc>
          <w:tcPr>
            <w:tcW w:w="9070" w:type="dxa"/>
            <w:tcBorders>
              <w:bottom w:val="single" w:sz="4" w:space="0" w:color="000000"/>
            </w:tcBorders>
          </w:tcPr>
          <w:p w:rsidR="00142C99" w:rsidRDefault="00142C99">
            <w:pPr>
              <w:widowControl w:val="0"/>
              <w:jc w:val="both"/>
              <w:rPr>
                <w:rFonts w:eastAsiaTheme="minorHAnsi"/>
                <w:lang w:eastAsia="en-US"/>
              </w:rPr>
            </w:pPr>
          </w:p>
        </w:tc>
      </w:tr>
      <w:tr w:rsidR="00142C99">
        <w:tc>
          <w:tcPr>
            <w:tcW w:w="9070" w:type="dxa"/>
            <w:tcBorders>
              <w:top w:val="single" w:sz="4" w:space="0" w:color="000000"/>
            </w:tcBorders>
          </w:tcPr>
          <w:p w:rsidR="00142C99" w:rsidRDefault="0036072D">
            <w:pPr>
              <w:widowControl w:val="0"/>
              <w:jc w:val="center"/>
              <w:rPr>
                <w:rFonts w:eastAsiaTheme="minorHAnsi"/>
                <w:lang w:eastAsia="en-US"/>
              </w:rPr>
            </w:pPr>
            <w:r>
              <w:rPr>
                <w:rFonts w:eastAsiaTheme="minorHAnsi"/>
                <w:lang w:eastAsia="en-US"/>
              </w:rPr>
              <w:t>(фамилия, имя, отчество (при наличии))</w:t>
            </w:r>
          </w:p>
          <w:p w:rsidR="00142C99" w:rsidRDefault="00142C99">
            <w:pPr>
              <w:widowControl w:val="0"/>
              <w:jc w:val="center"/>
              <w:rPr>
                <w:rFonts w:eastAsiaTheme="minorHAnsi"/>
                <w:lang w:eastAsia="en-US"/>
              </w:rPr>
            </w:pPr>
          </w:p>
          <w:p w:rsidR="00142C99" w:rsidRDefault="0036072D">
            <w:pPr>
              <w:widowControl w:val="0"/>
              <w:jc w:val="both"/>
              <w:rPr>
                <w:rFonts w:eastAsiaTheme="minorHAnsi"/>
                <w:lang w:eastAsia="en-US"/>
              </w:rPr>
            </w:pPr>
            <w:r>
              <w:rPr>
                <w:rFonts w:eastAsiaTheme="minorHAnsi"/>
                <w:lang w:eastAsia="en-US"/>
              </w:rPr>
              <w:t xml:space="preserve">даю </w:t>
            </w:r>
            <w:r>
              <w:rPr>
                <w:rFonts w:eastAsiaTheme="minorHAnsi"/>
                <w:lang w:eastAsia="en-US"/>
              </w:rPr>
              <w:t>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w:t>
            </w:r>
            <w:r>
              <w:rPr>
                <w:rFonts w:eastAsiaTheme="minorHAnsi"/>
                <w:lang w:eastAsia="en-US"/>
              </w:rPr>
              <w:t>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142C99" w:rsidRDefault="00142C99">
      <w:pPr>
        <w:ind w:firstLine="540"/>
        <w:jc w:val="both"/>
        <w:rPr>
          <w:rFonts w:eastAsiaTheme="minorHAnsi"/>
          <w:sz w:val="28"/>
          <w:szCs w:val="28"/>
          <w:lang w:eastAsia="en-US"/>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142C99">
        <w:tc>
          <w:tcPr>
            <w:tcW w:w="2879" w:type="dxa"/>
            <w:tcBorders>
              <w:bottom w:val="single" w:sz="4" w:space="0" w:color="000000"/>
            </w:tcBorders>
          </w:tcPr>
          <w:p w:rsidR="00142C99" w:rsidRDefault="00142C99">
            <w:pPr>
              <w:widowControl w:val="0"/>
              <w:rPr>
                <w:rFonts w:eastAsiaTheme="minorHAnsi"/>
                <w:lang w:eastAsia="en-US"/>
              </w:rPr>
            </w:pPr>
          </w:p>
        </w:tc>
        <w:tc>
          <w:tcPr>
            <w:tcW w:w="466" w:type="dxa"/>
          </w:tcPr>
          <w:p w:rsidR="00142C99" w:rsidRDefault="00142C99">
            <w:pPr>
              <w:widowControl w:val="0"/>
              <w:jc w:val="both"/>
              <w:rPr>
                <w:rFonts w:eastAsiaTheme="minorHAnsi"/>
                <w:lang w:eastAsia="en-US"/>
              </w:rPr>
            </w:pPr>
          </w:p>
        </w:tc>
        <w:tc>
          <w:tcPr>
            <w:tcW w:w="2695" w:type="dxa"/>
            <w:tcBorders>
              <w:bottom w:val="single" w:sz="4" w:space="0" w:color="000000"/>
            </w:tcBorders>
          </w:tcPr>
          <w:p w:rsidR="00142C99" w:rsidRDefault="00142C99">
            <w:pPr>
              <w:widowControl w:val="0"/>
              <w:rPr>
                <w:rFonts w:eastAsiaTheme="minorHAnsi"/>
                <w:lang w:eastAsia="en-US"/>
              </w:rPr>
            </w:pPr>
          </w:p>
        </w:tc>
        <w:tc>
          <w:tcPr>
            <w:tcW w:w="480" w:type="dxa"/>
          </w:tcPr>
          <w:p w:rsidR="00142C99" w:rsidRDefault="00142C99">
            <w:pPr>
              <w:widowControl w:val="0"/>
              <w:jc w:val="both"/>
              <w:rPr>
                <w:rFonts w:eastAsiaTheme="minorHAnsi"/>
                <w:lang w:eastAsia="en-US"/>
              </w:rPr>
            </w:pPr>
          </w:p>
        </w:tc>
        <w:tc>
          <w:tcPr>
            <w:tcW w:w="2551" w:type="dxa"/>
            <w:tcBorders>
              <w:bottom w:val="single" w:sz="4" w:space="0" w:color="000000"/>
            </w:tcBorders>
          </w:tcPr>
          <w:p w:rsidR="00142C99" w:rsidRDefault="00142C99">
            <w:pPr>
              <w:widowControl w:val="0"/>
              <w:rPr>
                <w:rFonts w:eastAsiaTheme="minorHAnsi"/>
                <w:lang w:eastAsia="en-US"/>
              </w:rPr>
            </w:pPr>
          </w:p>
        </w:tc>
      </w:tr>
      <w:tr w:rsidR="00142C99">
        <w:tc>
          <w:tcPr>
            <w:tcW w:w="2879" w:type="dxa"/>
            <w:tcBorders>
              <w:top w:val="single" w:sz="4" w:space="0" w:color="000000"/>
            </w:tcBorders>
          </w:tcPr>
          <w:p w:rsidR="00142C99" w:rsidRDefault="0036072D">
            <w:pPr>
              <w:widowControl w:val="0"/>
              <w:jc w:val="center"/>
              <w:rPr>
                <w:rFonts w:eastAsiaTheme="minorHAnsi"/>
                <w:lang w:eastAsia="en-US"/>
              </w:rPr>
            </w:pPr>
            <w:r>
              <w:rPr>
                <w:rFonts w:eastAsiaTheme="minorHAnsi"/>
                <w:lang w:eastAsia="en-US"/>
              </w:rPr>
              <w:t>(дата)</w:t>
            </w:r>
          </w:p>
        </w:tc>
        <w:tc>
          <w:tcPr>
            <w:tcW w:w="466" w:type="dxa"/>
          </w:tcPr>
          <w:p w:rsidR="00142C99" w:rsidRDefault="00142C99">
            <w:pPr>
              <w:widowControl w:val="0"/>
              <w:jc w:val="center"/>
              <w:rPr>
                <w:rFonts w:eastAsiaTheme="minorHAnsi"/>
                <w:lang w:eastAsia="en-US"/>
              </w:rPr>
            </w:pPr>
          </w:p>
        </w:tc>
        <w:tc>
          <w:tcPr>
            <w:tcW w:w="2695" w:type="dxa"/>
            <w:tcBorders>
              <w:top w:val="single" w:sz="4" w:space="0" w:color="000000"/>
            </w:tcBorders>
          </w:tcPr>
          <w:p w:rsidR="00142C99" w:rsidRDefault="0036072D">
            <w:pPr>
              <w:widowControl w:val="0"/>
              <w:jc w:val="center"/>
              <w:rPr>
                <w:rFonts w:eastAsiaTheme="minorHAnsi"/>
                <w:lang w:eastAsia="en-US"/>
              </w:rPr>
            </w:pPr>
            <w:r>
              <w:rPr>
                <w:rFonts w:eastAsiaTheme="minorHAnsi"/>
                <w:lang w:eastAsia="en-US"/>
              </w:rPr>
              <w:t>(подпись)</w:t>
            </w:r>
          </w:p>
        </w:tc>
        <w:tc>
          <w:tcPr>
            <w:tcW w:w="480" w:type="dxa"/>
          </w:tcPr>
          <w:p w:rsidR="00142C99" w:rsidRDefault="00142C99">
            <w:pPr>
              <w:widowControl w:val="0"/>
              <w:jc w:val="center"/>
              <w:rPr>
                <w:rFonts w:eastAsiaTheme="minorHAnsi"/>
                <w:lang w:eastAsia="en-US"/>
              </w:rPr>
            </w:pPr>
          </w:p>
        </w:tc>
        <w:tc>
          <w:tcPr>
            <w:tcW w:w="2551" w:type="dxa"/>
            <w:tcBorders>
              <w:top w:val="single" w:sz="4" w:space="0" w:color="000000"/>
            </w:tcBorders>
          </w:tcPr>
          <w:p w:rsidR="00142C99" w:rsidRDefault="0036072D">
            <w:pPr>
              <w:widowControl w:val="0"/>
              <w:jc w:val="center"/>
              <w:rPr>
                <w:rFonts w:eastAsiaTheme="minorHAnsi"/>
                <w:lang w:eastAsia="en-US"/>
              </w:rPr>
            </w:pPr>
            <w:r>
              <w:rPr>
                <w:rFonts w:eastAsiaTheme="minorHAnsi"/>
                <w:lang w:eastAsia="en-US"/>
              </w:rPr>
              <w:t>(расшифровка подписи)</w:t>
            </w:r>
          </w:p>
        </w:tc>
      </w:tr>
    </w:tbl>
    <w:p w:rsidR="00142C99" w:rsidRDefault="00142C99">
      <w:pPr>
        <w:jc w:val="both"/>
        <w:rPr>
          <w:rFonts w:eastAsiaTheme="minorHAnsi"/>
          <w:sz w:val="28"/>
          <w:szCs w:val="28"/>
          <w:lang w:eastAsia="en-US"/>
        </w:rPr>
      </w:pPr>
    </w:p>
    <w:p w:rsidR="00142C99" w:rsidRDefault="00142C99">
      <w:pPr>
        <w:tabs>
          <w:tab w:val="left" w:pos="1134"/>
        </w:tabs>
        <w:rPr>
          <w:rFonts w:eastAsiaTheme="minorHAnsi"/>
          <w:color w:val="000000"/>
          <w:sz w:val="28"/>
          <w:szCs w:val="28"/>
          <w:lang w:eastAsia="en-US"/>
        </w:rPr>
      </w:pPr>
    </w:p>
    <w:p w:rsidR="00142C99" w:rsidRDefault="00142C99"/>
    <w:p w:rsidR="00142C99" w:rsidRDefault="00142C99"/>
    <w:p w:rsidR="00142C99" w:rsidRDefault="00142C99"/>
    <w:p w:rsidR="00142C99" w:rsidRDefault="00142C99"/>
    <w:p w:rsidR="00142C99" w:rsidRDefault="00142C99"/>
    <w:p w:rsidR="00142C99" w:rsidRDefault="00142C99"/>
    <w:p w:rsidR="00142C99" w:rsidRDefault="00142C99">
      <w:pPr>
        <w:tabs>
          <w:tab w:val="left" w:pos="7797"/>
        </w:tabs>
        <w:rPr>
          <w:sz w:val="28"/>
          <w:szCs w:val="28"/>
        </w:rPr>
      </w:pPr>
    </w:p>
    <w:sectPr w:rsidR="00142C99">
      <w:headerReference w:type="default" r:id="rId11"/>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2D" w:rsidRDefault="0036072D">
      <w:r>
        <w:separator/>
      </w:r>
    </w:p>
  </w:endnote>
  <w:endnote w:type="continuationSeparator" w:id="0">
    <w:p w:rsidR="0036072D" w:rsidRDefault="0036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1"/>
    <w:family w:val="roman"/>
    <w:pitch w:val="variable"/>
  </w:font>
  <w:font w:name="Times-Roman">
    <w:altName w:val="Times New Roman"/>
    <w:charset w:val="01"/>
    <w:family w:val="roman"/>
    <w:pitch w:val="variable"/>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Times New Roman CYR">
    <w:panose1 w:val="020206030504050203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2D" w:rsidRDefault="0036072D">
      <w:r>
        <w:separator/>
      </w:r>
    </w:p>
  </w:footnote>
  <w:footnote w:type="continuationSeparator" w:id="0">
    <w:p w:rsidR="0036072D" w:rsidRDefault="0036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99" w:rsidRDefault="00142C99">
    <w:pPr>
      <w:tabs>
        <w:tab w:val="center" w:pos="4677"/>
        <w:tab w:val="right" w:pos="9355"/>
      </w:tabs>
      <w:jc w:val="right"/>
      <w:rPr>
        <w:color w:val="A6A6A6" w:themeColor="background1" w:themeShade="A6"/>
        <w:sz w:val="24"/>
        <w:szCs w:val="24"/>
      </w:rPr>
    </w:pPr>
  </w:p>
  <w:p w:rsidR="00142C99" w:rsidRDefault="0036072D">
    <w:pPr>
      <w:tabs>
        <w:tab w:val="center" w:pos="4677"/>
        <w:tab w:val="right" w:pos="9355"/>
      </w:tabs>
      <w:jc w:val="right"/>
      <w:rPr>
        <w:color w:val="D9D9D9" w:themeColor="background1" w:themeShade="D9"/>
        <w:sz w:val="24"/>
        <w:szCs w:val="24"/>
      </w:rPr>
    </w:pPr>
    <w:r>
      <w:rPr>
        <w:color w:val="D9D9D9" w:themeColor="background1" w:themeShade="D9"/>
        <w:sz w:val="24"/>
        <w:szCs w:val="24"/>
      </w:rPr>
      <w:t>АСЭД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4A6"/>
    <w:multiLevelType w:val="multilevel"/>
    <w:tmpl w:val="CD20C5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BB2C58"/>
    <w:multiLevelType w:val="multilevel"/>
    <w:tmpl w:val="E67830D0"/>
    <w:lvl w:ilvl="0">
      <w:start w:val="1"/>
      <w:numFmt w:val="decimal"/>
      <w:lvlText w:val="%1"/>
      <w:lvlJc w:val="left"/>
      <w:pPr>
        <w:tabs>
          <w:tab w:val="num" w:pos="0"/>
        </w:tabs>
        <w:ind w:left="867" w:hanging="360"/>
      </w:pPr>
      <w:rPr>
        <w:rFonts w:cs="Times New Roman"/>
      </w:rPr>
    </w:lvl>
    <w:lvl w:ilvl="1">
      <w:start w:val="1"/>
      <w:numFmt w:val="lowerLetter"/>
      <w:lvlText w:val="%2."/>
      <w:lvlJc w:val="left"/>
      <w:pPr>
        <w:tabs>
          <w:tab w:val="num" w:pos="0"/>
        </w:tabs>
        <w:ind w:left="1587" w:hanging="360"/>
      </w:pPr>
    </w:lvl>
    <w:lvl w:ilvl="2">
      <w:start w:val="1"/>
      <w:numFmt w:val="lowerRoman"/>
      <w:lvlText w:val="%3."/>
      <w:lvlJc w:val="right"/>
      <w:pPr>
        <w:tabs>
          <w:tab w:val="num" w:pos="0"/>
        </w:tabs>
        <w:ind w:left="2307" w:hanging="180"/>
      </w:pPr>
    </w:lvl>
    <w:lvl w:ilvl="3">
      <w:start w:val="1"/>
      <w:numFmt w:val="decimal"/>
      <w:lvlText w:val="%4."/>
      <w:lvlJc w:val="left"/>
      <w:pPr>
        <w:tabs>
          <w:tab w:val="num" w:pos="0"/>
        </w:tabs>
        <w:ind w:left="3027" w:hanging="360"/>
      </w:pPr>
    </w:lvl>
    <w:lvl w:ilvl="4">
      <w:start w:val="1"/>
      <w:numFmt w:val="lowerLetter"/>
      <w:lvlText w:val="%5."/>
      <w:lvlJc w:val="left"/>
      <w:pPr>
        <w:tabs>
          <w:tab w:val="num" w:pos="0"/>
        </w:tabs>
        <w:ind w:left="3747" w:hanging="360"/>
      </w:pPr>
    </w:lvl>
    <w:lvl w:ilvl="5">
      <w:start w:val="1"/>
      <w:numFmt w:val="lowerRoman"/>
      <w:lvlText w:val="%6."/>
      <w:lvlJc w:val="right"/>
      <w:pPr>
        <w:tabs>
          <w:tab w:val="num" w:pos="0"/>
        </w:tabs>
        <w:ind w:left="4467" w:hanging="180"/>
      </w:pPr>
    </w:lvl>
    <w:lvl w:ilvl="6">
      <w:start w:val="1"/>
      <w:numFmt w:val="decimal"/>
      <w:lvlText w:val="%7."/>
      <w:lvlJc w:val="left"/>
      <w:pPr>
        <w:tabs>
          <w:tab w:val="num" w:pos="0"/>
        </w:tabs>
        <w:ind w:left="5187" w:hanging="360"/>
      </w:pPr>
    </w:lvl>
    <w:lvl w:ilvl="7">
      <w:start w:val="1"/>
      <w:numFmt w:val="lowerLetter"/>
      <w:lvlText w:val="%8."/>
      <w:lvlJc w:val="left"/>
      <w:pPr>
        <w:tabs>
          <w:tab w:val="num" w:pos="0"/>
        </w:tabs>
        <w:ind w:left="5907" w:hanging="360"/>
      </w:pPr>
    </w:lvl>
    <w:lvl w:ilvl="8">
      <w:start w:val="1"/>
      <w:numFmt w:val="lowerRoman"/>
      <w:lvlText w:val="%9."/>
      <w:lvlJc w:val="right"/>
      <w:pPr>
        <w:tabs>
          <w:tab w:val="num" w:pos="0"/>
        </w:tabs>
        <w:ind w:left="6627" w:hanging="180"/>
      </w:pPr>
    </w:lvl>
  </w:abstractNum>
  <w:abstractNum w:abstractNumId="2">
    <w:nsid w:val="2EA950E8"/>
    <w:multiLevelType w:val="multilevel"/>
    <w:tmpl w:val="29F85ABC"/>
    <w:lvl w:ilvl="0">
      <w:start w:val="1"/>
      <w:numFmt w:val="decimal"/>
      <w:lvlText w:val="%1."/>
      <w:lvlJc w:val="left"/>
      <w:pPr>
        <w:tabs>
          <w:tab w:val="num" w:pos="0"/>
        </w:tabs>
        <w:ind w:left="435" w:hanging="435"/>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99"/>
    <w:rsid w:val="00142C99"/>
    <w:rsid w:val="00192036"/>
    <w:rsid w:val="003607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B5794"/>
    <w:rPr>
      <w:rFonts w:ascii="Times New Roman" w:eastAsia="Times New Roman" w:hAnsi="Times New Roman" w:cs="Times New Roman"/>
      <w:b/>
      <w:bCs/>
      <w:sz w:val="28"/>
      <w:szCs w:val="28"/>
      <w:lang w:eastAsia="ru-RU"/>
    </w:rPr>
  </w:style>
  <w:style w:type="character" w:styleId="a3">
    <w:name w:val="Hyperlink"/>
    <w:basedOn w:val="a0"/>
    <w:uiPriority w:val="99"/>
    <w:rsid w:val="007B5794"/>
    <w:rPr>
      <w:color w:val="0000FF"/>
      <w:u w:val="single"/>
    </w:rPr>
  </w:style>
  <w:style w:type="character" w:customStyle="1" w:styleId="UnresolvedMention">
    <w:name w:val="Unresolved Mention"/>
    <w:basedOn w:val="a0"/>
    <w:uiPriority w:val="99"/>
    <w:semiHidden/>
    <w:unhideWhenUsed/>
    <w:qFormat/>
    <w:rsid w:val="007B5794"/>
    <w:rPr>
      <w:color w:val="605E5C"/>
      <w:shd w:val="clear" w:color="auto" w:fill="E1DFDD"/>
    </w:rPr>
  </w:style>
  <w:style w:type="character" w:customStyle="1" w:styleId="11">
    <w:name w:val="Номер заголовка №1_"/>
    <w:basedOn w:val="a0"/>
    <w:link w:val="12"/>
    <w:qFormat/>
    <w:rsid w:val="00E41B89"/>
    <w:rPr>
      <w:rFonts w:ascii="Times New Roman" w:eastAsia="Times New Roman" w:hAnsi="Times New Roman" w:cs="Times New Roman"/>
      <w:sz w:val="28"/>
      <w:szCs w:val="28"/>
    </w:rPr>
  </w:style>
  <w:style w:type="character" w:customStyle="1" w:styleId="13">
    <w:name w:val="Заголовок №1_"/>
    <w:basedOn w:val="a0"/>
    <w:link w:val="14"/>
    <w:qFormat/>
    <w:rsid w:val="00E41B89"/>
    <w:rPr>
      <w:rFonts w:ascii="Times New Roman" w:eastAsia="Times New Roman" w:hAnsi="Times New Roman" w:cs="Times New Roman"/>
      <w:sz w:val="28"/>
      <w:szCs w:val="28"/>
    </w:rPr>
  </w:style>
  <w:style w:type="character" w:customStyle="1" w:styleId="a4">
    <w:name w:val="Основной текст_"/>
    <w:basedOn w:val="a0"/>
    <w:link w:val="15"/>
    <w:qFormat/>
    <w:rsid w:val="00E41B89"/>
    <w:rPr>
      <w:rFonts w:ascii="Times New Roman" w:eastAsia="Times New Roman" w:hAnsi="Times New Roman" w:cs="Times New Roman"/>
      <w:b/>
      <w:bCs/>
      <w:sz w:val="28"/>
      <w:szCs w:val="28"/>
    </w:rPr>
  </w:style>
  <w:style w:type="character" w:customStyle="1" w:styleId="a5">
    <w:name w:val="Другое_"/>
    <w:basedOn w:val="a0"/>
    <w:link w:val="a6"/>
    <w:qFormat/>
    <w:rsid w:val="00E41B89"/>
    <w:rPr>
      <w:rFonts w:ascii="Times New Roman" w:eastAsia="Times New Roman" w:hAnsi="Times New Roman" w:cs="Times New Roman"/>
    </w:rPr>
  </w:style>
  <w:style w:type="character" w:customStyle="1" w:styleId="a7">
    <w:name w:val="Верхний колонтитул Знак"/>
    <w:basedOn w:val="a0"/>
    <w:link w:val="a8"/>
    <w:uiPriority w:val="99"/>
    <w:qFormat/>
    <w:rsid w:val="005761D7"/>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qFormat/>
    <w:rsid w:val="005761D7"/>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qFormat/>
    <w:rsid w:val="00155A25"/>
    <w:rPr>
      <w:rFonts w:ascii="Tahoma" w:eastAsia="Times New Roman" w:hAnsi="Tahoma" w:cs="Tahoma"/>
      <w:sz w:val="16"/>
      <w:szCs w:val="16"/>
      <w:lang w:eastAsia="ru-RU"/>
    </w:rPr>
  </w:style>
  <w:style w:type="character" w:customStyle="1" w:styleId="ad">
    <w:name w:val="Гипертекстовая ссылка"/>
    <w:basedOn w:val="a0"/>
    <w:uiPriority w:val="99"/>
    <w:qFormat/>
    <w:rsid w:val="00D12ACD"/>
    <w:rPr>
      <w:color w:val="106BBE"/>
    </w:rPr>
  </w:style>
  <w:style w:type="character" w:customStyle="1" w:styleId="ae">
    <w:name w:val="Цветовое выделение"/>
    <w:uiPriority w:val="99"/>
    <w:qFormat/>
    <w:rsid w:val="00D12ACD"/>
    <w:rPr>
      <w:b/>
      <w:bCs/>
      <w:color w:val="26282F"/>
    </w:rPr>
  </w:style>
  <w:style w:type="character" w:customStyle="1" w:styleId="af">
    <w:name w:val="Основной текст Знак"/>
    <w:basedOn w:val="a0"/>
    <w:link w:val="af0"/>
    <w:uiPriority w:val="99"/>
    <w:semiHidden/>
    <w:qFormat/>
    <w:rsid w:val="00D12ACD"/>
  </w:style>
  <w:style w:type="character" w:styleId="af1">
    <w:name w:val="annotation reference"/>
    <w:basedOn w:val="a0"/>
    <w:uiPriority w:val="99"/>
    <w:semiHidden/>
    <w:unhideWhenUsed/>
    <w:qFormat/>
    <w:rsid w:val="00D12ACD"/>
    <w:rPr>
      <w:sz w:val="16"/>
      <w:szCs w:val="16"/>
    </w:rPr>
  </w:style>
  <w:style w:type="character" w:customStyle="1" w:styleId="af2">
    <w:name w:val="Текст примечания Знак"/>
    <w:basedOn w:val="a0"/>
    <w:link w:val="af3"/>
    <w:uiPriority w:val="99"/>
    <w:semiHidden/>
    <w:qFormat/>
    <w:rsid w:val="00D12ACD"/>
    <w:rPr>
      <w:sz w:val="20"/>
      <w:szCs w:val="20"/>
    </w:rPr>
  </w:style>
  <w:style w:type="character" w:customStyle="1" w:styleId="af4">
    <w:name w:val="Тема примечания Знак"/>
    <w:basedOn w:val="af2"/>
    <w:link w:val="af5"/>
    <w:uiPriority w:val="99"/>
    <w:semiHidden/>
    <w:qFormat/>
    <w:rsid w:val="00D12ACD"/>
    <w:rPr>
      <w:b/>
      <w:bCs/>
      <w:sz w:val="20"/>
      <w:szCs w:val="20"/>
    </w:rPr>
  </w:style>
  <w:style w:type="character" w:customStyle="1" w:styleId="2">
    <w:name w:val="Основной текст 2 Знак"/>
    <w:basedOn w:val="a0"/>
    <w:link w:val="20"/>
    <w:uiPriority w:val="99"/>
    <w:semiHidden/>
    <w:qFormat/>
    <w:rsid w:val="00D12ACD"/>
  </w:style>
  <w:style w:type="character" w:customStyle="1" w:styleId="FontStyle20">
    <w:name w:val="Font Style20"/>
    <w:basedOn w:val="a0"/>
    <w:uiPriority w:val="99"/>
    <w:qFormat/>
    <w:rsid w:val="00D12ACD"/>
    <w:rPr>
      <w:rFonts w:ascii="Times New Roman" w:hAnsi="Times New Roman" w:cs="Times New Roman"/>
      <w:b/>
      <w:bCs/>
      <w:sz w:val="26"/>
      <w:szCs w:val="26"/>
    </w:rPr>
  </w:style>
  <w:style w:type="character" w:customStyle="1" w:styleId="ConsPlusNormal">
    <w:name w:val="ConsPlusNormal Знак"/>
    <w:link w:val="ConsPlusNormal0"/>
    <w:qFormat/>
    <w:locked/>
    <w:rsid w:val="00D12ACD"/>
    <w:rPr>
      <w:rFonts w:ascii="Arial" w:eastAsiaTheme="minorEastAsia" w:hAnsi="Arial" w:cs="Arial"/>
      <w:sz w:val="20"/>
      <w:lang w:eastAsia="ru-RU"/>
    </w:rPr>
  </w:style>
  <w:style w:type="character" w:customStyle="1" w:styleId="pt-a1-000016">
    <w:name w:val="pt-a1-000016"/>
    <w:basedOn w:val="a0"/>
    <w:qFormat/>
    <w:rsid w:val="00D12ACD"/>
  </w:style>
  <w:style w:type="character" w:customStyle="1" w:styleId="pt-a1-000022">
    <w:name w:val="pt-a1-000022"/>
    <w:basedOn w:val="a0"/>
    <w:qFormat/>
    <w:rsid w:val="00D12ACD"/>
  </w:style>
  <w:style w:type="character" w:customStyle="1" w:styleId="fontstyle01">
    <w:name w:val="fontstyle01"/>
    <w:basedOn w:val="a0"/>
    <w:qFormat/>
    <w:rsid w:val="00D12ACD"/>
    <w:rPr>
      <w:rFonts w:ascii="TimesNewRomanPSMT" w:hAnsi="TimesNewRomanPSMT"/>
      <w:b w:val="0"/>
      <w:bCs w:val="0"/>
      <w:i w:val="0"/>
      <w:iCs w:val="0"/>
      <w:color w:val="000000"/>
      <w:sz w:val="28"/>
      <w:szCs w:val="28"/>
    </w:rPr>
  </w:style>
  <w:style w:type="character" w:customStyle="1" w:styleId="fontstyle21">
    <w:name w:val="fontstyle21"/>
    <w:basedOn w:val="a0"/>
    <w:qFormat/>
    <w:rsid w:val="00D12ACD"/>
    <w:rPr>
      <w:rFonts w:ascii="Times-Roman" w:hAnsi="Times-Roman"/>
      <w:b w:val="0"/>
      <w:bCs w:val="0"/>
      <w:i w:val="0"/>
      <w:iCs w:val="0"/>
      <w:color w:val="000000"/>
      <w:sz w:val="28"/>
      <w:szCs w:val="28"/>
    </w:rPr>
  </w:style>
  <w:style w:type="character" w:customStyle="1" w:styleId="3">
    <w:name w:val="Основной текст (3)_"/>
    <w:basedOn w:val="a0"/>
    <w:link w:val="30"/>
    <w:uiPriority w:val="99"/>
    <w:qFormat/>
    <w:locked/>
    <w:rsid w:val="00D840B3"/>
    <w:rPr>
      <w:rFonts w:ascii="Times New Roman" w:hAnsi="Times New Roman" w:cs="Times New Roman"/>
      <w:b/>
      <w:bCs/>
      <w:sz w:val="24"/>
      <w:szCs w:val="24"/>
      <w:shd w:val="clear" w:color="auto" w:fill="FFFFFF"/>
    </w:rPr>
  </w:style>
  <w:style w:type="character" w:customStyle="1" w:styleId="af6">
    <w:name w:val="Основной текст + Курсив"/>
    <w:uiPriority w:val="99"/>
    <w:qFormat/>
    <w:rsid w:val="00D840B3"/>
    <w:rPr>
      <w:rFonts w:ascii="Times New Roman" w:hAnsi="Times New Roman"/>
      <w:i/>
      <w:spacing w:val="0"/>
      <w:sz w:val="24"/>
    </w:rPr>
  </w:style>
  <w:style w:type="paragraph" w:customStyle="1" w:styleId="Heading">
    <w:name w:val="Heading"/>
    <w:basedOn w:val="a"/>
    <w:next w:val="af0"/>
    <w:qFormat/>
    <w:pPr>
      <w:keepNext/>
      <w:spacing w:before="240" w:after="120"/>
    </w:pPr>
    <w:rPr>
      <w:rFonts w:ascii="Liberation Sans" w:eastAsia="DejaVu Sans" w:hAnsi="Liberation Sans" w:cs="DejaVu Sans"/>
      <w:sz w:val="28"/>
      <w:szCs w:val="28"/>
    </w:rPr>
  </w:style>
  <w:style w:type="paragraph" w:styleId="af0">
    <w:name w:val="Body Text"/>
    <w:basedOn w:val="a"/>
    <w:link w:val="af"/>
    <w:uiPriority w:val="99"/>
    <w:semiHidden/>
    <w:unhideWhenUsed/>
    <w:rsid w:val="00D12ACD"/>
    <w:pPr>
      <w:spacing w:after="120" w:line="259" w:lineRule="auto"/>
    </w:pPr>
    <w:rPr>
      <w:rFonts w:asciiTheme="minorHAnsi" w:eastAsiaTheme="minorHAnsi" w:hAnsiTheme="minorHAnsi" w:cstheme="minorBidi"/>
      <w:sz w:val="22"/>
      <w:szCs w:val="22"/>
      <w:lang w:eastAsia="en-US"/>
    </w:rPr>
  </w:style>
  <w:style w:type="paragraph" w:styleId="af7">
    <w:name w:val="List"/>
    <w:basedOn w:val="af0"/>
  </w:style>
  <w:style w:type="paragraph" w:styleId="af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2">
    <w:name w:val="Номер заголовка №1"/>
    <w:basedOn w:val="a"/>
    <w:link w:val="11"/>
    <w:qFormat/>
    <w:rsid w:val="00E41B89"/>
    <w:pPr>
      <w:widowControl w:val="0"/>
      <w:spacing w:after="120"/>
      <w:jc w:val="right"/>
      <w:outlineLvl w:val="0"/>
    </w:pPr>
    <w:rPr>
      <w:sz w:val="28"/>
      <w:szCs w:val="28"/>
      <w:lang w:eastAsia="en-US"/>
    </w:rPr>
  </w:style>
  <w:style w:type="paragraph" w:customStyle="1" w:styleId="14">
    <w:name w:val="Заголовок №1"/>
    <w:basedOn w:val="a"/>
    <w:link w:val="13"/>
    <w:qFormat/>
    <w:rsid w:val="00E41B89"/>
    <w:pPr>
      <w:widowControl w:val="0"/>
      <w:spacing w:after="170"/>
      <w:jc w:val="right"/>
      <w:outlineLvl w:val="0"/>
    </w:pPr>
    <w:rPr>
      <w:sz w:val="28"/>
      <w:szCs w:val="28"/>
      <w:lang w:eastAsia="en-US"/>
    </w:rPr>
  </w:style>
  <w:style w:type="paragraph" w:customStyle="1" w:styleId="15">
    <w:name w:val="Основной текст1"/>
    <w:basedOn w:val="a"/>
    <w:link w:val="a4"/>
    <w:qFormat/>
    <w:rsid w:val="00E41B89"/>
    <w:pPr>
      <w:widowControl w:val="0"/>
      <w:spacing w:after="460"/>
      <w:jc w:val="center"/>
    </w:pPr>
    <w:rPr>
      <w:b/>
      <w:bCs/>
      <w:sz w:val="28"/>
      <w:szCs w:val="28"/>
      <w:lang w:eastAsia="en-US"/>
    </w:rPr>
  </w:style>
  <w:style w:type="paragraph" w:customStyle="1" w:styleId="a6">
    <w:name w:val="Другое"/>
    <w:basedOn w:val="a"/>
    <w:link w:val="a5"/>
    <w:qFormat/>
    <w:rsid w:val="00E41B89"/>
    <w:pPr>
      <w:widowControl w:val="0"/>
    </w:pPr>
    <w:rPr>
      <w:sz w:val="22"/>
      <w:szCs w:val="22"/>
      <w:lang w:eastAsia="en-US"/>
    </w:rPr>
  </w:style>
  <w:style w:type="paragraph" w:customStyle="1" w:styleId="HeaderandFooter">
    <w:name w:val="Header and Footer"/>
    <w:basedOn w:val="a"/>
    <w:qFormat/>
  </w:style>
  <w:style w:type="paragraph" w:styleId="a8">
    <w:name w:val="header"/>
    <w:basedOn w:val="a"/>
    <w:link w:val="a7"/>
    <w:uiPriority w:val="99"/>
    <w:unhideWhenUsed/>
    <w:rsid w:val="005761D7"/>
    <w:pPr>
      <w:tabs>
        <w:tab w:val="center" w:pos="4677"/>
        <w:tab w:val="right" w:pos="9355"/>
      </w:tabs>
    </w:pPr>
  </w:style>
  <w:style w:type="paragraph" w:styleId="aa">
    <w:name w:val="footer"/>
    <w:basedOn w:val="a"/>
    <w:link w:val="a9"/>
    <w:uiPriority w:val="99"/>
    <w:unhideWhenUsed/>
    <w:rsid w:val="005761D7"/>
    <w:pPr>
      <w:tabs>
        <w:tab w:val="center" w:pos="4677"/>
        <w:tab w:val="right" w:pos="9355"/>
      </w:tabs>
    </w:pPr>
  </w:style>
  <w:style w:type="paragraph" w:styleId="ac">
    <w:name w:val="Balloon Text"/>
    <w:basedOn w:val="a"/>
    <w:link w:val="ab"/>
    <w:uiPriority w:val="99"/>
    <w:semiHidden/>
    <w:unhideWhenUsed/>
    <w:qFormat/>
    <w:rsid w:val="00155A25"/>
    <w:rPr>
      <w:rFonts w:ascii="Tahoma" w:hAnsi="Tahoma" w:cs="Tahoma"/>
      <w:sz w:val="16"/>
      <w:szCs w:val="16"/>
    </w:rPr>
  </w:style>
  <w:style w:type="paragraph" w:customStyle="1" w:styleId="ConsPlusNormal0">
    <w:name w:val="ConsPlusNormal"/>
    <w:link w:val="ConsPlusNormal"/>
    <w:uiPriority w:val="99"/>
    <w:qFormat/>
    <w:rsid w:val="00646D57"/>
    <w:pPr>
      <w:widowControl w:val="0"/>
    </w:pPr>
    <w:rPr>
      <w:rFonts w:ascii="Arial" w:eastAsiaTheme="minorEastAsia" w:hAnsi="Arial" w:cs="Arial"/>
      <w:sz w:val="20"/>
      <w:lang w:eastAsia="ru-RU"/>
    </w:rPr>
  </w:style>
  <w:style w:type="paragraph" w:styleId="af9">
    <w:name w:val="List Paragraph"/>
    <w:basedOn w:val="a"/>
    <w:uiPriority w:val="34"/>
    <w:qFormat/>
    <w:rsid w:val="00D12AC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afa">
    <w:name w:val="Комментарий"/>
    <w:basedOn w:val="a"/>
    <w:next w:val="a"/>
    <w:uiPriority w:val="99"/>
    <w:qFormat/>
    <w:rsid w:val="00D12ACD"/>
    <w:pPr>
      <w:widowControl w:val="0"/>
      <w:spacing w:before="75"/>
      <w:ind w:left="170"/>
      <w:jc w:val="both"/>
    </w:pPr>
    <w:rPr>
      <w:rFonts w:ascii="Times New Roman CYR" w:eastAsiaTheme="minorEastAsia" w:hAnsi="Times New Roman CYR" w:cs="Times New Roman CYR"/>
      <w:color w:val="353842"/>
      <w:sz w:val="24"/>
      <w:szCs w:val="24"/>
    </w:rPr>
  </w:style>
  <w:style w:type="paragraph" w:customStyle="1" w:styleId="afb">
    <w:name w:val="Информация о версии"/>
    <w:basedOn w:val="afa"/>
    <w:next w:val="a"/>
    <w:uiPriority w:val="99"/>
    <w:qFormat/>
    <w:rsid w:val="00D12ACD"/>
    <w:rPr>
      <w:i/>
      <w:iCs/>
    </w:rPr>
  </w:style>
  <w:style w:type="paragraph" w:styleId="af3">
    <w:name w:val="annotation text"/>
    <w:basedOn w:val="a"/>
    <w:link w:val="af2"/>
    <w:uiPriority w:val="99"/>
    <w:semiHidden/>
    <w:unhideWhenUsed/>
    <w:qFormat/>
    <w:rsid w:val="00D12ACD"/>
    <w:pPr>
      <w:spacing w:after="160"/>
    </w:pPr>
    <w:rPr>
      <w:rFonts w:asciiTheme="minorHAnsi" w:eastAsiaTheme="minorHAnsi" w:hAnsiTheme="minorHAnsi" w:cstheme="minorBidi"/>
      <w:lang w:eastAsia="en-US"/>
    </w:rPr>
  </w:style>
  <w:style w:type="paragraph" w:styleId="af5">
    <w:name w:val="annotation subject"/>
    <w:basedOn w:val="af3"/>
    <w:next w:val="af3"/>
    <w:link w:val="af4"/>
    <w:uiPriority w:val="99"/>
    <w:semiHidden/>
    <w:unhideWhenUsed/>
    <w:qFormat/>
    <w:rsid w:val="00D12ACD"/>
    <w:rPr>
      <w:b/>
      <w:bCs/>
    </w:rPr>
  </w:style>
  <w:style w:type="paragraph" w:styleId="20">
    <w:name w:val="Body Text 2"/>
    <w:basedOn w:val="a"/>
    <w:link w:val="2"/>
    <w:uiPriority w:val="99"/>
    <w:semiHidden/>
    <w:unhideWhenUsed/>
    <w:qFormat/>
    <w:rsid w:val="00D12ACD"/>
    <w:pPr>
      <w:spacing w:after="120" w:line="480" w:lineRule="auto"/>
    </w:pPr>
    <w:rPr>
      <w:rFonts w:asciiTheme="minorHAnsi" w:eastAsiaTheme="minorHAnsi" w:hAnsiTheme="minorHAnsi" w:cstheme="minorBidi"/>
      <w:sz w:val="22"/>
      <w:szCs w:val="22"/>
      <w:lang w:eastAsia="en-US"/>
    </w:rPr>
  </w:style>
  <w:style w:type="paragraph" w:customStyle="1" w:styleId="pt-consplusnormal-000051">
    <w:name w:val="pt-consplusnormal-000051"/>
    <w:basedOn w:val="a"/>
    <w:qFormat/>
    <w:rsid w:val="00D12ACD"/>
    <w:pPr>
      <w:spacing w:beforeAutospacing="1" w:afterAutospacing="1"/>
    </w:pPr>
    <w:rPr>
      <w:sz w:val="24"/>
      <w:szCs w:val="24"/>
    </w:rPr>
  </w:style>
  <w:style w:type="paragraph" w:customStyle="1" w:styleId="pt-consplusnormal-000055">
    <w:name w:val="pt-consplusnormal-000055"/>
    <w:basedOn w:val="a"/>
    <w:qFormat/>
    <w:rsid w:val="00D12ACD"/>
    <w:pPr>
      <w:spacing w:beforeAutospacing="1" w:afterAutospacing="1"/>
    </w:pPr>
    <w:rPr>
      <w:sz w:val="24"/>
      <w:szCs w:val="24"/>
    </w:rPr>
  </w:style>
  <w:style w:type="paragraph" w:customStyle="1" w:styleId="pt-consplusnormal-000042">
    <w:name w:val="pt-consplusnormal-000042"/>
    <w:basedOn w:val="a"/>
    <w:qFormat/>
    <w:rsid w:val="00D12ACD"/>
    <w:pPr>
      <w:spacing w:beforeAutospacing="1" w:afterAutospacing="1"/>
    </w:pPr>
    <w:rPr>
      <w:sz w:val="24"/>
      <w:szCs w:val="24"/>
    </w:rPr>
  </w:style>
  <w:style w:type="paragraph" w:customStyle="1" w:styleId="30">
    <w:name w:val="Основной текст (3)"/>
    <w:basedOn w:val="a"/>
    <w:link w:val="3"/>
    <w:uiPriority w:val="99"/>
    <w:qFormat/>
    <w:rsid w:val="00D840B3"/>
    <w:pPr>
      <w:shd w:val="clear" w:color="auto" w:fill="FFFFFF"/>
      <w:spacing w:line="240" w:lineRule="atLeast"/>
      <w:ind w:hanging="720"/>
    </w:pPr>
    <w:rPr>
      <w:rFonts w:eastAsiaTheme="minorHAnsi"/>
      <w:b/>
      <w:bCs/>
      <w:sz w:val="24"/>
      <w:szCs w:val="24"/>
      <w:lang w:eastAsia="en-US"/>
    </w:rPr>
  </w:style>
  <w:style w:type="paragraph" w:customStyle="1" w:styleId="FrameContents">
    <w:name w:val="Frame Contents"/>
    <w:basedOn w:val="a"/>
    <w:qFormat/>
  </w:style>
  <w:style w:type="numbering" w:customStyle="1" w:styleId="16">
    <w:name w:val="Нет списка1"/>
    <w:uiPriority w:val="99"/>
    <w:semiHidden/>
    <w:unhideWhenUsed/>
    <w:qFormat/>
    <w:rsid w:val="00D12ACD"/>
  </w:style>
  <w:style w:type="table" w:styleId="afc">
    <w:name w:val="Table Grid"/>
    <w:basedOn w:val="a1"/>
    <w:uiPriority w:val="39"/>
    <w:rsid w:val="004A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2ACD"/>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B5794"/>
    <w:rPr>
      <w:rFonts w:ascii="Times New Roman" w:eastAsia="Times New Roman" w:hAnsi="Times New Roman" w:cs="Times New Roman"/>
      <w:b/>
      <w:bCs/>
      <w:sz w:val="28"/>
      <w:szCs w:val="28"/>
      <w:lang w:eastAsia="ru-RU"/>
    </w:rPr>
  </w:style>
  <w:style w:type="character" w:styleId="a3">
    <w:name w:val="Hyperlink"/>
    <w:basedOn w:val="a0"/>
    <w:uiPriority w:val="99"/>
    <w:rsid w:val="007B5794"/>
    <w:rPr>
      <w:color w:val="0000FF"/>
      <w:u w:val="single"/>
    </w:rPr>
  </w:style>
  <w:style w:type="character" w:customStyle="1" w:styleId="UnresolvedMention">
    <w:name w:val="Unresolved Mention"/>
    <w:basedOn w:val="a0"/>
    <w:uiPriority w:val="99"/>
    <w:semiHidden/>
    <w:unhideWhenUsed/>
    <w:qFormat/>
    <w:rsid w:val="007B5794"/>
    <w:rPr>
      <w:color w:val="605E5C"/>
      <w:shd w:val="clear" w:color="auto" w:fill="E1DFDD"/>
    </w:rPr>
  </w:style>
  <w:style w:type="character" w:customStyle="1" w:styleId="11">
    <w:name w:val="Номер заголовка №1_"/>
    <w:basedOn w:val="a0"/>
    <w:link w:val="12"/>
    <w:qFormat/>
    <w:rsid w:val="00E41B89"/>
    <w:rPr>
      <w:rFonts w:ascii="Times New Roman" w:eastAsia="Times New Roman" w:hAnsi="Times New Roman" w:cs="Times New Roman"/>
      <w:sz w:val="28"/>
      <w:szCs w:val="28"/>
    </w:rPr>
  </w:style>
  <w:style w:type="character" w:customStyle="1" w:styleId="13">
    <w:name w:val="Заголовок №1_"/>
    <w:basedOn w:val="a0"/>
    <w:link w:val="14"/>
    <w:qFormat/>
    <w:rsid w:val="00E41B89"/>
    <w:rPr>
      <w:rFonts w:ascii="Times New Roman" w:eastAsia="Times New Roman" w:hAnsi="Times New Roman" w:cs="Times New Roman"/>
      <w:sz w:val="28"/>
      <w:szCs w:val="28"/>
    </w:rPr>
  </w:style>
  <w:style w:type="character" w:customStyle="1" w:styleId="a4">
    <w:name w:val="Основной текст_"/>
    <w:basedOn w:val="a0"/>
    <w:link w:val="15"/>
    <w:qFormat/>
    <w:rsid w:val="00E41B89"/>
    <w:rPr>
      <w:rFonts w:ascii="Times New Roman" w:eastAsia="Times New Roman" w:hAnsi="Times New Roman" w:cs="Times New Roman"/>
      <w:b/>
      <w:bCs/>
      <w:sz w:val="28"/>
      <w:szCs w:val="28"/>
    </w:rPr>
  </w:style>
  <w:style w:type="character" w:customStyle="1" w:styleId="a5">
    <w:name w:val="Другое_"/>
    <w:basedOn w:val="a0"/>
    <w:link w:val="a6"/>
    <w:qFormat/>
    <w:rsid w:val="00E41B89"/>
    <w:rPr>
      <w:rFonts w:ascii="Times New Roman" w:eastAsia="Times New Roman" w:hAnsi="Times New Roman" w:cs="Times New Roman"/>
    </w:rPr>
  </w:style>
  <w:style w:type="character" w:customStyle="1" w:styleId="a7">
    <w:name w:val="Верхний колонтитул Знак"/>
    <w:basedOn w:val="a0"/>
    <w:link w:val="a8"/>
    <w:uiPriority w:val="99"/>
    <w:qFormat/>
    <w:rsid w:val="005761D7"/>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qFormat/>
    <w:rsid w:val="005761D7"/>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qFormat/>
    <w:rsid w:val="00155A25"/>
    <w:rPr>
      <w:rFonts w:ascii="Tahoma" w:eastAsia="Times New Roman" w:hAnsi="Tahoma" w:cs="Tahoma"/>
      <w:sz w:val="16"/>
      <w:szCs w:val="16"/>
      <w:lang w:eastAsia="ru-RU"/>
    </w:rPr>
  </w:style>
  <w:style w:type="character" w:customStyle="1" w:styleId="ad">
    <w:name w:val="Гипертекстовая ссылка"/>
    <w:basedOn w:val="a0"/>
    <w:uiPriority w:val="99"/>
    <w:qFormat/>
    <w:rsid w:val="00D12ACD"/>
    <w:rPr>
      <w:color w:val="106BBE"/>
    </w:rPr>
  </w:style>
  <w:style w:type="character" w:customStyle="1" w:styleId="ae">
    <w:name w:val="Цветовое выделение"/>
    <w:uiPriority w:val="99"/>
    <w:qFormat/>
    <w:rsid w:val="00D12ACD"/>
    <w:rPr>
      <w:b/>
      <w:bCs/>
      <w:color w:val="26282F"/>
    </w:rPr>
  </w:style>
  <w:style w:type="character" w:customStyle="1" w:styleId="af">
    <w:name w:val="Основной текст Знак"/>
    <w:basedOn w:val="a0"/>
    <w:link w:val="af0"/>
    <w:uiPriority w:val="99"/>
    <w:semiHidden/>
    <w:qFormat/>
    <w:rsid w:val="00D12ACD"/>
  </w:style>
  <w:style w:type="character" w:styleId="af1">
    <w:name w:val="annotation reference"/>
    <w:basedOn w:val="a0"/>
    <w:uiPriority w:val="99"/>
    <w:semiHidden/>
    <w:unhideWhenUsed/>
    <w:qFormat/>
    <w:rsid w:val="00D12ACD"/>
    <w:rPr>
      <w:sz w:val="16"/>
      <w:szCs w:val="16"/>
    </w:rPr>
  </w:style>
  <w:style w:type="character" w:customStyle="1" w:styleId="af2">
    <w:name w:val="Текст примечания Знак"/>
    <w:basedOn w:val="a0"/>
    <w:link w:val="af3"/>
    <w:uiPriority w:val="99"/>
    <w:semiHidden/>
    <w:qFormat/>
    <w:rsid w:val="00D12ACD"/>
    <w:rPr>
      <w:sz w:val="20"/>
      <w:szCs w:val="20"/>
    </w:rPr>
  </w:style>
  <w:style w:type="character" w:customStyle="1" w:styleId="af4">
    <w:name w:val="Тема примечания Знак"/>
    <w:basedOn w:val="af2"/>
    <w:link w:val="af5"/>
    <w:uiPriority w:val="99"/>
    <w:semiHidden/>
    <w:qFormat/>
    <w:rsid w:val="00D12ACD"/>
    <w:rPr>
      <w:b/>
      <w:bCs/>
      <w:sz w:val="20"/>
      <w:szCs w:val="20"/>
    </w:rPr>
  </w:style>
  <w:style w:type="character" w:customStyle="1" w:styleId="2">
    <w:name w:val="Основной текст 2 Знак"/>
    <w:basedOn w:val="a0"/>
    <w:link w:val="20"/>
    <w:uiPriority w:val="99"/>
    <w:semiHidden/>
    <w:qFormat/>
    <w:rsid w:val="00D12ACD"/>
  </w:style>
  <w:style w:type="character" w:customStyle="1" w:styleId="FontStyle20">
    <w:name w:val="Font Style20"/>
    <w:basedOn w:val="a0"/>
    <w:uiPriority w:val="99"/>
    <w:qFormat/>
    <w:rsid w:val="00D12ACD"/>
    <w:rPr>
      <w:rFonts w:ascii="Times New Roman" w:hAnsi="Times New Roman" w:cs="Times New Roman"/>
      <w:b/>
      <w:bCs/>
      <w:sz w:val="26"/>
      <w:szCs w:val="26"/>
    </w:rPr>
  </w:style>
  <w:style w:type="character" w:customStyle="1" w:styleId="ConsPlusNormal">
    <w:name w:val="ConsPlusNormal Знак"/>
    <w:link w:val="ConsPlusNormal0"/>
    <w:qFormat/>
    <w:locked/>
    <w:rsid w:val="00D12ACD"/>
    <w:rPr>
      <w:rFonts w:ascii="Arial" w:eastAsiaTheme="minorEastAsia" w:hAnsi="Arial" w:cs="Arial"/>
      <w:sz w:val="20"/>
      <w:lang w:eastAsia="ru-RU"/>
    </w:rPr>
  </w:style>
  <w:style w:type="character" w:customStyle="1" w:styleId="pt-a1-000016">
    <w:name w:val="pt-a1-000016"/>
    <w:basedOn w:val="a0"/>
    <w:qFormat/>
    <w:rsid w:val="00D12ACD"/>
  </w:style>
  <w:style w:type="character" w:customStyle="1" w:styleId="pt-a1-000022">
    <w:name w:val="pt-a1-000022"/>
    <w:basedOn w:val="a0"/>
    <w:qFormat/>
    <w:rsid w:val="00D12ACD"/>
  </w:style>
  <w:style w:type="character" w:customStyle="1" w:styleId="fontstyle01">
    <w:name w:val="fontstyle01"/>
    <w:basedOn w:val="a0"/>
    <w:qFormat/>
    <w:rsid w:val="00D12ACD"/>
    <w:rPr>
      <w:rFonts w:ascii="TimesNewRomanPSMT" w:hAnsi="TimesNewRomanPSMT"/>
      <w:b w:val="0"/>
      <w:bCs w:val="0"/>
      <w:i w:val="0"/>
      <w:iCs w:val="0"/>
      <w:color w:val="000000"/>
      <w:sz w:val="28"/>
      <w:szCs w:val="28"/>
    </w:rPr>
  </w:style>
  <w:style w:type="character" w:customStyle="1" w:styleId="fontstyle21">
    <w:name w:val="fontstyle21"/>
    <w:basedOn w:val="a0"/>
    <w:qFormat/>
    <w:rsid w:val="00D12ACD"/>
    <w:rPr>
      <w:rFonts w:ascii="Times-Roman" w:hAnsi="Times-Roman"/>
      <w:b w:val="0"/>
      <w:bCs w:val="0"/>
      <w:i w:val="0"/>
      <w:iCs w:val="0"/>
      <w:color w:val="000000"/>
      <w:sz w:val="28"/>
      <w:szCs w:val="28"/>
    </w:rPr>
  </w:style>
  <w:style w:type="character" w:customStyle="1" w:styleId="3">
    <w:name w:val="Основной текст (3)_"/>
    <w:basedOn w:val="a0"/>
    <w:link w:val="30"/>
    <w:uiPriority w:val="99"/>
    <w:qFormat/>
    <w:locked/>
    <w:rsid w:val="00D840B3"/>
    <w:rPr>
      <w:rFonts w:ascii="Times New Roman" w:hAnsi="Times New Roman" w:cs="Times New Roman"/>
      <w:b/>
      <w:bCs/>
      <w:sz w:val="24"/>
      <w:szCs w:val="24"/>
      <w:shd w:val="clear" w:color="auto" w:fill="FFFFFF"/>
    </w:rPr>
  </w:style>
  <w:style w:type="character" w:customStyle="1" w:styleId="af6">
    <w:name w:val="Основной текст + Курсив"/>
    <w:uiPriority w:val="99"/>
    <w:qFormat/>
    <w:rsid w:val="00D840B3"/>
    <w:rPr>
      <w:rFonts w:ascii="Times New Roman" w:hAnsi="Times New Roman"/>
      <w:i/>
      <w:spacing w:val="0"/>
      <w:sz w:val="24"/>
    </w:rPr>
  </w:style>
  <w:style w:type="paragraph" w:customStyle="1" w:styleId="Heading">
    <w:name w:val="Heading"/>
    <w:basedOn w:val="a"/>
    <w:next w:val="af0"/>
    <w:qFormat/>
    <w:pPr>
      <w:keepNext/>
      <w:spacing w:before="240" w:after="120"/>
    </w:pPr>
    <w:rPr>
      <w:rFonts w:ascii="Liberation Sans" w:eastAsia="DejaVu Sans" w:hAnsi="Liberation Sans" w:cs="DejaVu Sans"/>
      <w:sz w:val="28"/>
      <w:szCs w:val="28"/>
    </w:rPr>
  </w:style>
  <w:style w:type="paragraph" w:styleId="af0">
    <w:name w:val="Body Text"/>
    <w:basedOn w:val="a"/>
    <w:link w:val="af"/>
    <w:uiPriority w:val="99"/>
    <w:semiHidden/>
    <w:unhideWhenUsed/>
    <w:rsid w:val="00D12ACD"/>
    <w:pPr>
      <w:spacing w:after="120" w:line="259" w:lineRule="auto"/>
    </w:pPr>
    <w:rPr>
      <w:rFonts w:asciiTheme="minorHAnsi" w:eastAsiaTheme="minorHAnsi" w:hAnsiTheme="minorHAnsi" w:cstheme="minorBidi"/>
      <w:sz w:val="22"/>
      <w:szCs w:val="22"/>
      <w:lang w:eastAsia="en-US"/>
    </w:rPr>
  </w:style>
  <w:style w:type="paragraph" w:styleId="af7">
    <w:name w:val="List"/>
    <w:basedOn w:val="af0"/>
  </w:style>
  <w:style w:type="paragraph" w:styleId="af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2">
    <w:name w:val="Номер заголовка №1"/>
    <w:basedOn w:val="a"/>
    <w:link w:val="11"/>
    <w:qFormat/>
    <w:rsid w:val="00E41B89"/>
    <w:pPr>
      <w:widowControl w:val="0"/>
      <w:spacing w:after="120"/>
      <w:jc w:val="right"/>
      <w:outlineLvl w:val="0"/>
    </w:pPr>
    <w:rPr>
      <w:sz w:val="28"/>
      <w:szCs w:val="28"/>
      <w:lang w:eastAsia="en-US"/>
    </w:rPr>
  </w:style>
  <w:style w:type="paragraph" w:customStyle="1" w:styleId="14">
    <w:name w:val="Заголовок №1"/>
    <w:basedOn w:val="a"/>
    <w:link w:val="13"/>
    <w:qFormat/>
    <w:rsid w:val="00E41B89"/>
    <w:pPr>
      <w:widowControl w:val="0"/>
      <w:spacing w:after="170"/>
      <w:jc w:val="right"/>
      <w:outlineLvl w:val="0"/>
    </w:pPr>
    <w:rPr>
      <w:sz w:val="28"/>
      <w:szCs w:val="28"/>
      <w:lang w:eastAsia="en-US"/>
    </w:rPr>
  </w:style>
  <w:style w:type="paragraph" w:customStyle="1" w:styleId="15">
    <w:name w:val="Основной текст1"/>
    <w:basedOn w:val="a"/>
    <w:link w:val="a4"/>
    <w:qFormat/>
    <w:rsid w:val="00E41B89"/>
    <w:pPr>
      <w:widowControl w:val="0"/>
      <w:spacing w:after="460"/>
      <w:jc w:val="center"/>
    </w:pPr>
    <w:rPr>
      <w:b/>
      <w:bCs/>
      <w:sz w:val="28"/>
      <w:szCs w:val="28"/>
      <w:lang w:eastAsia="en-US"/>
    </w:rPr>
  </w:style>
  <w:style w:type="paragraph" w:customStyle="1" w:styleId="a6">
    <w:name w:val="Другое"/>
    <w:basedOn w:val="a"/>
    <w:link w:val="a5"/>
    <w:qFormat/>
    <w:rsid w:val="00E41B89"/>
    <w:pPr>
      <w:widowControl w:val="0"/>
    </w:pPr>
    <w:rPr>
      <w:sz w:val="22"/>
      <w:szCs w:val="22"/>
      <w:lang w:eastAsia="en-US"/>
    </w:rPr>
  </w:style>
  <w:style w:type="paragraph" w:customStyle="1" w:styleId="HeaderandFooter">
    <w:name w:val="Header and Footer"/>
    <w:basedOn w:val="a"/>
    <w:qFormat/>
  </w:style>
  <w:style w:type="paragraph" w:styleId="a8">
    <w:name w:val="header"/>
    <w:basedOn w:val="a"/>
    <w:link w:val="a7"/>
    <w:uiPriority w:val="99"/>
    <w:unhideWhenUsed/>
    <w:rsid w:val="005761D7"/>
    <w:pPr>
      <w:tabs>
        <w:tab w:val="center" w:pos="4677"/>
        <w:tab w:val="right" w:pos="9355"/>
      </w:tabs>
    </w:pPr>
  </w:style>
  <w:style w:type="paragraph" w:styleId="aa">
    <w:name w:val="footer"/>
    <w:basedOn w:val="a"/>
    <w:link w:val="a9"/>
    <w:uiPriority w:val="99"/>
    <w:unhideWhenUsed/>
    <w:rsid w:val="005761D7"/>
    <w:pPr>
      <w:tabs>
        <w:tab w:val="center" w:pos="4677"/>
        <w:tab w:val="right" w:pos="9355"/>
      </w:tabs>
    </w:pPr>
  </w:style>
  <w:style w:type="paragraph" w:styleId="ac">
    <w:name w:val="Balloon Text"/>
    <w:basedOn w:val="a"/>
    <w:link w:val="ab"/>
    <w:uiPriority w:val="99"/>
    <w:semiHidden/>
    <w:unhideWhenUsed/>
    <w:qFormat/>
    <w:rsid w:val="00155A25"/>
    <w:rPr>
      <w:rFonts w:ascii="Tahoma" w:hAnsi="Tahoma" w:cs="Tahoma"/>
      <w:sz w:val="16"/>
      <w:szCs w:val="16"/>
    </w:rPr>
  </w:style>
  <w:style w:type="paragraph" w:customStyle="1" w:styleId="ConsPlusNormal0">
    <w:name w:val="ConsPlusNormal"/>
    <w:link w:val="ConsPlusNormal"/>
    <w:uiPriority w:val="99"/>
    <w:qFormat/>
    <w:rsid w:val="00646D57"/>
    <w:pPr>
      <w:widowControl w:val="0"/>
    </w:pPr>
    <w:rPr>
      <w:rFonts w:ascii="Arial" w:eastAsiaTheme="minorEastAsia" w:hAnsi="Arial" w:cs="Arial"/>
      <w:sz w:val="20"/>
      <w:lang w:eastAsia="ru-RU"/>
    </w:rPr>
  </w:style>
  <w:style w:type="paragraph" w:styleId="af9">
    <w:name w:val="List Paragraph"/>
    <w:basedOn w:val="a"/>
    <w:uiPriority w:val="34"/>
    <w:qFormat/>
    <w:rsid w:val="00D12AC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afa">
    <w:name w:val="Комментарий"/>
    <w:basedOn w:val="a"/>
    <w:next w:val="a"/>
    <w:uiPriority w:val="99"/>
    <w:qFormat/>
    <w:rsid w:val="00D12ACD"/>
    <w:pPr>
      <w:widowControl w:val="0"/>
      <w:spacing w:before="75"/>
      <w:ind w:left="170"/>
      <w:jc w:val="both"/>
    </w:pPr>
    <w:rPr>
      <w:rFonts w:ascii="Times New Roman CYR" w:eastAsiaTheme="minorEastAsia" w:hAnsi="Times New Roman CYR" w:cs="Times New Roman CYR"/>
      <w:color w:val="353842"/>
      <w:sz w:val="24"/>
      <w:szCs w:val="24"/>
    </w:rPr>
  </w:style>
  <w:style w:type="paragraph" w:customStyle="1" w:styleId="afb">
    <w:name w:val="Информация о версии"/>
    <w:basedOn w:val="afa"/>
    <w:next w:val="a"/>
    <w:uiPriority w:val="99"/>
    <w:qFormat/>
    <w:rsid w:val="00D12ACD"/>
    <w:rPr>
      <w:i/>
      <w:iCs/>
    </w:rPr>
  </w:style>
  <w:style w:type="paragraph" w:styleId="af3">
    <w:name w:val="annotation text"/>
    <w:basedOn w:val="a"/>
    <w:link w:val="af2"/>
    <w:uiPriority w:val="99"/>
    <w:semiHidden/>
    <w:unhideWhenUsed/>
    <w:qFormat/>
    <w:rsid w:val="00D12ACD"/>
    <w:pPr>
      <w:spacing w:after="160"/>
    </w:pPr>
    <w:rPr>
      <w:rFonts w:asciiTheme="minorHAnsi" w:eastAsiaTheme="minorHAnsi" w:hAnsiTheme="minorHAnsi" w:cstheme="minorBidi"/>
      <w:lang w:eastAsia="en-US"/>
    </w:rPr>
  </w:style>
  <w:style w:type="paragraph" w:styleId="af5">
    <w:name w:val="annotation subject"/>
    <w:basedOn w:val="af3"/>
    <w:next w:val="af3"/>
    <w:link w:val="af4"/>
    <w:uiPriority w:val="99"/>
    <w:semiHidden/>
    <w:unhideWhenUsed/>
    <w:qFormat/>
    <w:rsid w:val="00D12ACD"/>
    <w:rPr>
      <w:b/>
      <w:bCs/>
    </w:rPr>
  </w:style>
  <w:style w:type="paragraph" w:styleId="20">
    <w:name w:val="Body Text 2"/>
    <w:basedOn w:val="a"/>
    <w:link w:val="2"/>
    <w:uiPriority w:val="99"/>
    <w:semiHidden/>
    <w:unhideWhenUsed/>
    <w:qFormat/>
    <w:rsid w:val="00D12ACD"/>
    <w:pPr>
      <w:spacing w:after="120" w:line="480" w:lineRule="auto"/>
    </w:pPr>
    <w:rPr>
      <w:rFonts w:asciiTheme="minorHAnsi" w:eastAsiaTheme="minorHAnsi" w:hAnsiTheme="minorHAnsi" w:cstheme="minorBidi"/>
      <w:sz w:val="22"/>
      <w:szCs w:val="22"/>
      <w:lang w:eastAsia="en-US"/>
    </w:rPr>
  </w:style>
  <w:style w:type="paragraph" w:customStyle="1" w:styleId="pt-consplusnormal-000051">
    <w:name w:val="pt-consplusnormal-000051"/>
    <w:basedOn w:val="a"/>
    <w:qFormat/>
    <w:rsid w:val="00D12ACD"/>
    <w:pPr>
      <w:spacing w:beforeAutospacing="1" w:afterAutospacing="1"/>
    </w:pPr>
    <w:rPr>
      <w:sz w:val="24"/>
      <w:szCs w:val="24"/>
    </w:rPr>
  </w:style>
  <w:style w:type="paragraph" w:customStyle="1" w:styleId="pt-consplusnormal-000055">
    <w:name w:val="pt-consplusnormal-000055"/>
    <w:basedOn w:val="a"/>
    <w:qFormat/>
    <w:rsid w:val="00D12ACD"/>
    <w:pPr>
      <w:spacing w:beforeAutospacing="1" w:afterAutospacing="1"/>
    </w:pPr>
    <w:rPr>
      <w:sz w:val="24"/>
      <w:szCs w:val="24"/>
    </w:rPr>
  </w:style>
  <w:style w:type="paragraph" w:customStyle="1" w:styleId="pt-consplusnormal-000042">
    <w:name w:val="pt-consplusnormal-000042"/>
    <w:basedOn w:val="a"/>
    <w:qFormat/>
    <w:rsid w:val="00D12ACD"/>
    <w:pPr>
      <w:spacing w:beforeAutospacing="1" w:afterAutospacing="1"/>
    </w:pPr>
    <w:rPr>
      <w:sz w:val="24"/>
      <w:szCs w:val="24"/>
    </w:rPr>
  </w:style>
  <w:style w:type="paragraph" w:customStyle="1" w:styleId="30">
    <w:name w:val="Основной текст (3)"/>
    <w:basedOn w:val="a"/>
    <w:link w:val="3"/>
    <w:uiPriority w:val="99"/>
    <w:qFormat/>
    <w:rsid w:val="00D840B3"/>
    <w:pPr>
      <w:shd w:val="clear" w:color="auto" w:fill="FFFFFF"/>
      <w:spacing w:line="240" w:lineRule="atLeast"/>
      <w:ind w:hanging="720"/>
    </w:pPr>
    <w:rPr>
      <w:rFonts w:eastAsiaTheme="minorHAnsi"/>
      <w:b/>
      <w:bCs/>
      <w:sz w:val="24"/>
      <w:szCs w:val="24"/>
      <w:lang w:eastAsia="en-US"/>
    </w:rPr>
  </w:style>
  <w:style w:type="paragraph" w:customStyle="1" w:styleId="FrameContents">
    <w:name w:val="Frame Contents"/>
    <w:basedOn w:val="a"/>
    <w:qFormat/>
  </w:style>
  <w:style w:type="numbering" w:customStyle="1" w:styleId="16">
    <w:name w:val="Нет списка1"/>
    <w:uiPriority w:val="99"/>
    <w:semiHidden/>
    <w:unhideWhenUsed/>
    <w:qFormat/>
    <w:rsid w:val="00D12ACD"/>
  </w:style>
  <w:style w:type="table" w:styleId="afc">
    <w:name w:val="Table Grid"/>
    <w:basedOn w:val="a1"/>
    <w:uiPriority w:val="39"/>
    <w:rsid w:val="004A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2ACD"/>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11808</Words>
  <Characters>67308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Сельсовет</cp:lastModifiedBy>
  <cp:revision>2</cp:revision>
  <cp:lastPrinted>2023-06-22T05:11:00Z</cp:lastPrinted>
  <dcterms:created xsi:type="dcterms:W3CDTF">2023-12-20T12:15:00Z</dcterms:created>
  <dcterms:modified xsi:type="dcterms:W3CDTF">2023-12-20T12:15:00Z</dcterms:modified>
  <dc:language>ru-RU</dc:language>
</cp:coreProperties>
</file>